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F55CF1" w:rsidP="00EC7D2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F55CF1" w:rsidRDefault="00F55CF1" w:rsidP="00EC7D24">
      <w:pPr>
        <w:pStyle w:val="NoSpacing"/>
        <w:jc w:val="center"/>
      </w:pPr>
      <w:r>
        <w:rPr>
          <w:b/>
        </w:rPr>
        <w:t>Meeting of the Board of Trustees</w:t>
      </w:r>
    </w:p>
    <w:p w:rsidR="00F55CF1" w:rsidRDefault="00F55CF1" w:rsidP="00EC7D24">
      <w:pPr>
        <w:pStyle w:val="NoSpacing"/>
        <w:jc w:val="center"/>
      </w:pPr>
      <w:r>
        <w:t>January 12, 2016</w:t>
      </w: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  <w:r>
        <w:t>Location: Village Main Office, 16 Village Drive</w:t>
      </w:r>
    </w:p>
    <w:p w:rsidR="00F55CF1" w:rsidRDefault="00F55CF1" w:rsidP="00F55CF1">
      <w:pPr>
        <w:pStyle w:val="NoSpacing"/>
      </w:pPr>
      <w:r>
        <w:t>Time: 6:30pm</w:t>
      </w: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</w:p>
    <w:p w:rsidR="00F55CF1" w:rsidRDefault="00F55CF1" w:rsidP="00EC7D24">
      <w:pPr>
        <w:pStyle w:val="NoSpacing"/>
        <w:jc w:val="center"/>
      </w:pPr>
      <w:r>
        <w:rPr>
          <w:u w:val="single"/>
        </w:rPr>
        <w:t>AGENDA</w:t>
      </w: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  <w:r>
        <w:t>6:30   1. Modifications/Changes to Agenda</w:t>
      </w: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  <w:r>
        <w:t>6:35   2. Review/Approval Minutes December 22, 2015</w:t>
      </w: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  <w:r>
        <w:t>6:40   3. 2016 Budget</w:t>
      </w:r>
    </w:p>
    <w:p w:rsidR="00F55CF1" w:rsidRDefault="00F55CF1" w:rsidP="00F55CF1">
      <w:pPr>
        <w:pStyle w:val="NoSpacing"/>
        <w:numPr>
          <w:ilvl w:val="0"/>
          <w:numId w:val="1"/>
        </w:numPr>
      </w:pPr>
      <w:r>
        <w:t>Wastewater Department</w:t>
      </w:r>
    </w:p>
    <w:p w:rsidR="00F55CF1" w:rsidRDefault="00F55CF1" w:rsidP="00F55CF1">
      <w:pPr>
        <w:pStyle w:val="NoSpacing"/>
        <w:numPr>
          <w:ilvl w:val="0"/>
          <w:numId w:val="1"/>
        </w:numPr>
      </w:pPr>
      <w:r>
        <w:t>Finance Department/General Fund</w:t>
      </w:r>
    </w:p>
    <w:p w:rsidR="00F55CF1" w:rsidRDefault="00F55CF1" w:rsidP="00F55CF1">
      <w:pPr>
        <w:pStyle w:val="NoSpacing"/>
      </w:pPr>
    </w:p>
    <w:p w:rsidR="00F55CF1" w:rsidRDefault="00F55CF1" w:rsidP="00F55CF1">
      <w:pPr>
        <w:pStyle w:val="NoSpacing"/>
      </w:pPr>
      <w:r>
        <w:t>7:25   4. St Albans Street Stormwater and Pump Station</w:t>
      </w:r>
      <w:r w:rsidR="00173440">
        <w:t xml:space="preserve"> Property</w:t>
      </w:r>
      <w:r w:rsidR="005F074F">
        <w:t xml:space="preserve"> – </w:t>
      </w:r>
      <w:r w:rsidR="00940DDD">
        <w:t>Julie Moore</w:t>
      </w:r>
      <w:r w:rsidR="006710ED">
        <w:t xml:space="preserve">, </w:t>
      </w:r>
      <w:r w:rsidR="005F074F">
        <w:t xml:space="preserve">Stone </w:t>
      </w:r>
      <w:r w:rsidR="00A46BAE">
        <w:t>Environmental</w:t>
      </w:r>
    </w:p>
    <w:p w:rsidR="00A46BAE" w:rsidRDefault="00A46BAE" w:rsidP="00F55CF1">
      <w:pPr>
        <w:pStyle w:val="NoSpacing"/>
      </w:pPr>
    </w:p>
    <w:p w:rsidR="00A46BAE" w:rsidRDefault="00A46BAE" w:rsidP="00F55CF1">
      <w:pPr>
        <w:pStyle w:val="NoSpacing"/>
      </w:pPr>
      <w:r>
        <w:t>7:45   5. Water, Wastewater Allocation Request 402 Pleasant Street, Lindsay Cragin</w:t>
      </w:r>
    </w:p>
    <w:p w:rsidR="005F074F" w:rsidRDefault="005F074F" w:rsidP="00F55CF1">
      <w:pPr>
        <w:pStyle w:val="NoSpacing"/>
      </w:pPr>
    </w:p>
    <w:p w:rsidR="005F074F" w:rsidRDefault="00A46BAE" w:rsidP="00F55CF1">
      <w:pPr>
        <w:pStyle w:val="NoSpacing"/>
      </w:pPr>
      <w:r>
        <w:t>7:55   6</w:t>
      </w:r>
      <w:r w:rsidR="005F074F">
        <w:t>. Manager’s Report</w:t>
      </w:r>
    </w:p>
    <w:p w:rsidR="005F074F" w:rsidRDefault="005F074F" w:rsidP="00F55CF1">
      <w:pPr>
        <w:pStyle w:val="NoSpacing"/>
      </w:pPr>
    </w:p>
    <w:p w:rsidR="005F074F" w:rsidRDefault="00A46BAE" w:rsidP="00F55CF1">
      <w:pPr>
        <w:pStyle w:val="NoSpacing"/>
      </w:pPr>
      <w:r>
        <w:t>8:05   7</w:t>
      </w:r>
      <w:r w:rsidR="005F074F">
        <w:t>. Other Business</w:t>
      </w:r>
    </w:p>
    <w:p w:rsidR="005F074F" w:rsidRDefault="005F074F" w:rsidP="00F55CF1">
      <w:pPr>
        <w:pStyle w:val="NoSpacing"/>
      </w:pPr>
    </w:p>
    <w:p w:rsidR="005F074F" w:rsidRDefault="00A46BAE" w:rsidP="00F55CF1">
      <w:pPr>
        <w:pStyle w:val="NoSpacing"/>
      </w:pPr>
      <w:r>
        <w:t>8:10   8</w:t>
      </w:r>
      <w:r w:rsidR="005F074F">
        <w:t>. Executive Session – For the Purpose of Discussing a Personnel Issue.</w:t>
      </w:r>
    </w:p>
    <w:p w:rsidR="005F074F" w:rsidRDefault="005F074F" w:rsidP="00F55CF1">
      <w:pPr>
        <w:pStyle w:val="NoSpacing"/>
      </w:pPr>
    </w:p>
    <w:p w:rsidR="005F074F" w:rsidRDefault="00A46BAE" w:rsidP="00F55CF1">
      <w:pPr>
        <w:pStyle w:val="NoSpacing"/>
      </w:pPr>
      <w:r>
        <w:t>8:3</w:t>
      </w:r>
      <w:r w:rsidR="002E27CD">
        <w:t>0</w:t>
      </w:r>
      <w:r>
        <w:t xml:space="preserve">   9</w:t>
      </w:r>
      <w:r w:rsidR="005F074F">
        <w:t>. Adjourn</w:t>
      </w:r>
    </w:p>
    <w:p w:rsidR="00F55CF1" w:rsidRPr="00F55CF1" w:rsidRDefault="00F55CF1" w:rsidP="00F55CF1">
      <w:pPr>
        <w:pStyle w:val="NoSpacing"/>
      </w:pPr>
    </w:p>
    <w:sectPr w:rsidR="00F55CF1" w:rsidRPr="00F5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6B1A"/>
    <w:multiLevelType w:val="hybridMultilevel"/>
    <w:tmpl w:val="045C8EEE"/>
    <w:lvl w:ilvl="0" w:tplc="C6149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F1"/>
    <w:rsid w:val="00173440"/>
    <w:rsid w:val="002E27CD"/>
    <w:rsid w:val="005F074F"/>
    <w:rsid w:val="006710ED"/>
    <w:rsid w:val="00756779"/>
    <w:rsid w:val="00940DDD"/>
    <w:rsid w:val="00A077AE"/>
    <w:rsid w:val="00A46BAE"/>
    <w:rsid w:val="00C3135C"/>
    <w:rsid w:val="00E11EAE"/>
    <w:rsid w:val="00EC7D24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8</cp:revision>
  <dcterms:created xsi:type="dcterms:W3CDTF">2016-01-07T14:10:00Z</dcterms:created>
  <dcterms:modified xsi:type="dcterms:W3CDTF">2016-01-07T18:13:00Z</dcterms:modified>
</cp:coreProperties>
</file>