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670677" w:rsidP="004E245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670677" w:rsidRDefault="00670677" w:rsidP="004E2453">
      <w:pPr>
        <w:pStyle w:val="NoSpacing"/>
        <w:jc w:val="center"/>
      </w:pPr>
      <w:r>
        <w:rPr>
          <w:b/>
        </w:rPr>
        <w:t>Meeting of the Board of Trustees</w:t>
      </w:r>
    </w:p>
    <w:p w:rsidR="00670677" w:rsidRDefault="00670677" w:rsidP="004E2453">
      <w:pPr>
        <w:pStyle w:val="NoSpacing"/>
        <w:jc w:val="center"/>
      </w:pPr>
      <w:r>
        <w:t>September 26, 2017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  <w:r>
        <w:t>Location: Village Main Office, 16 Village Drive</w:t>
      </w:r>
    </w:p>
    <w:p w:rsidR="00670677" w:rsidRDefault="00670677" w:rsidP="00670677">
      <w:pPr>
        <w:pStyle w:val="NoSpacing"/>
      </w:pPr>
      <w:r>
        <w:t>Time: 6:30pm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</w:p>
    <w:p w:rsidR="00670677" w:rsidRDefault="00670677" w:rsidP="004E2453">
      <w:pPr>
        <w:pStyle w:val="NoSpacing"/>
        <w:jc w:val="center"/>
      </w:pPr>
      <w:r>
        <w:rPr>
          <w:u w:val="single"/>
        </w:rPr>
        <w:t>AGENDA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  <w:r>
        <w:t>6:30   1. Modifications/Changes to Agenda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  <w:r>
        <w:t>6:35   2. Public Comment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  <w:r>
        <w:t>6:40   3. Review/Approval Minutes September 12, 2017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  <w:r>
        <w:t>6:45   4. 57 Depot Street, Quincy Hotel Project Water, Wastewater Allocation Request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  <w:r>
        <w:t>7:05   5. Lincoln Park Bandstand Permit Request, Champlain Chevrolet</w:t>
      </w:r>
    </w:p>
    <w:p w:rsidR="00670677" w:rsidRDefault="00670677" w:rsidP="00670677">
      <w:pPr>
        <w:pStyle w:val="NoSpacing"/>
      </w:pPr>
    </w:p>
    <w:p w:rsidR="00670677" w:rsidRDefault="00670677" w:rsidP="00670677">
      <w:pPr>
        <w:pStyle w:val="NoSpacing"/>
      </w:pPr>
      <w:r>
        <w:t>7:15   6. Discussion, Video Cameras on Public Streets</w:t>
      </w:r>
    </w:p>
    <w:p w:rsidR="00670677" w:rsidRDefault="00670677" w:rsidP="00670677">
      <w:pPr>
        <w:pStyle w:val="NoSpacing"/>
      </w:pPr>
    </w:p>
    <w:p w:rsidR="00670677" w:rsidRDefault="004E2453" w:rsidP="00670677">
      <w:pPr>
        <w:pStyle w:val="NoSpacing"/>
      </w:pPr>
      <w:r>
        <w:t>7:30   7. Set Special Joint Meeting with Selectboard</w:t>
      </w:r>
    </w:p>
    <w:p w:rsidR="004E2453" w:rsidRDefault="004E2453" w:rsidP="00670677">
      <w:pPr>
        <w:pStyle w:val="NoSpacing"/>
      </w:pPr>
    </w:p>
    <w:p w:rsidR="004E2453" w:rsidRDefault="004E2453" w:rsidP="00670677">
      <w:pPr>
        <w:pStyle w:val="NoSpacing"/>
      </w:pPr>
      <w:r>
        <w:t>7:35   8. Set Public Hearing Proposed Changes Land Use and Development Regulations</w:t>
      </w:r>
    </w:p>
    <w:p w:rsidR="004E2453" w:rsidRDefault="004E2453" w:rsidP="00670677">
      <w:pPr>
        <w:pStyle w:val="NoSpacing"/>
      </w:pPr>
    </w:p>
    <w:p w:rsidR="004E2453" w:rsidRDefault="004E2453" w:rsidP="00670677">
      <w:pPr>
        <w:pStyle w:val="NoSpacing"/>
      </w:pPr>
      <w:r>
        <w:t>7:45   9. Electric Dept. Bucket Truck</w:t>
      </w:r>
    </w:p>
    <w:p w:rsidR="004E2453" w:rsidRDefault="004E2453" w:rsidP="00670677">
      <w:pPr>
        <w:pStyle w:val="NoSpacing"/>
      </w:pPr>
    </w:p>
    <w:p w:rsidR="004E2453" w:rsidRDefault="004E2453" w:rsidP="00670677">
      <w:pPr>
        <w:pStyle w:val="NoSpacing"/>
      </w:pPr>
      <w:r>
        <w:t>7:55 10. Manager’s Report</w:t>
      </w:r>
    </w:p>
    <w:p w:rsidR="004E2453" w:rsidRDefault="004E2453" w:rsidP="00670677">
      <w:pPr>
        <w:pStyle w:val="NoSpacing"/>
      </w:pPr>
    </w:p>
    <w:p w:rsidR="004E2453" w:rsidRDefault="004E2453" w:rsidP="00670677">
      <w:pPr>
        <w:pStyle w:val="NoSpacing"/>
      </w:pPr>
      <w:r>
        <w:t>8:05 11. Other Business</w:t>
      </w:r>
    </w:p>
    <w:p w:rsidR="004E2453" w:rsidRDefault="004E2453" w:rsidP="00670677">
      <w:pPr>
        <w:pStyle w:val="NoSpacing"/>
      </w:pPr>
    </w:p>
    <w:p w:rsidR="004E2453" w:rsidRDefault="004E2453" w:rsidP="00670677">
      <w:pPr>
        <w:pStyle w:val="NoSpacing"/>
      </w:pPr>
      <w:r>
        <w:t>8:10 12. Executive Session – For the Purpose of Discussing a Personnel Issue, and a Legal Item</w:t>
      </w:r>
    </w:p>
    <w:p w:rsidR="004E2453" w:rsidRDefault="004E2453" w:rsidP="00670677">
      <w:pPr>
        <w:pStyle w:val="NoSpacing"/>
      </w:pPr>
    </w:p>
    <w:p w:rsidR="004E2453" w:rsidRPr="00670677" w:rsidRDefault="004E2453" w:rsidP="00670677">
      <w:pPr>
        <w:pStyle w:val="NoSpacing"/>
      </w:pPr>
      <w:r>
        <w:t>9:00 13. Adjourn</w:t>
      </w:r>
    </w:p>
    <w:sectPr w:rsidR="004E2453" w:rsidRPr="0067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77"/>
    <w:rsid w:val="004E2453"/>
    <w:rsid w:val="00670677"/>
    <w:rsid w:val="00756779"/>
    <w:rsid w:val="00C3135C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2017-09-21T13:12:00Z</dcterms:created>
  <dcterms:modified xsi:type="dcterms:W3CDTF">2017-09-21T13:32:00Z</dcterms:modified>
</cp:coreProperties>
</file>