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bookmarkStart w:id="0" w:name="_GoBack"/>
      <w:bookmarkEnd w:id="0"/>
    </w:p>
    <w:p w:rsidR="008A5E77" w:rsidRDefault="008A5E77" w:rsidP="00902FD5">
      <w:pPr>
        <w:spacing w:after="0"/>
      </w:pPr>
      <w:r>
        <w:t>Pre</w:t>
      </w:r>
      <w:r w:rsidR="0086757D">
        <w:t xml:space="preserve">sent:          </w:t>
      </w:r>
      <w:r w:rsidR="00DB2A06">
        <w:t xml:space="preserve">Trustees </w:t>
      </w:r>
      <w:r w:rsidR="00EB5D99">
        <w:t xml:space="preserve">-  </w:t>
      </w:r>
      <w:r w:rsidR="00661E69">
        <w:t>Walter Scott,</w:t>
      </w:r>
      <w:r w:rsidR="00CA44C9">
        <w:t xml:space="preserve"> Michael Manahan</w:t>
      </w:r>
      <w:r w:rsidR="00E20499">
        <w:t>, Guy Breault</w:t>
      </w:r>
      <w:r w:rsidR="00902FD5">
        <w:t xml:space="preserve"> (Leonard Charron arrived at 6:50   pm)</w:t>
      </w:r>
    </w:p>
    <w:p w:rsidR="008A5E77" w:rsidRDefault="0086757D" w:rsidP="00902FD5">
      <w:pPr>
        <w:tabs>
          <w:tab w:val="left" w:pos="5861"/>
        </w:tabs>
        <w:spacing w:after="0"/>
      </w:pPr>
      <w:r>
        <w:t xml:space="preserve">                         </w:t>
      </w:r>
      <w:r w:rsidR="008A5E77">
        <w:t>Staff – Jonathan Elwell, Caroline Marcy</w:t>
      </w:r>
      <w:r w:rsidR="00902FD5">
        <w:tab/>
      </w:r>
    </w:p>
    <w:p w:rsidR="008A5E77" w:rsidRDefault="00300FDE" w:rsidP="0086757D">
      <w:pPr>
        <w:tabs>
          <w:tab w:val="left" w:pos="720"/>
          <w:tab w:val="left" w:pos="7722"/>
        </w:tabs>
      </w:pPr>
      <w:r>
        <w:tab/>
      </w:r>
      <w:r w:rsidR="0086757D">
        <w:tab/>
      </w:r>
    </w:p>
    <w:p w:rsidR="006A12A8" w:rsidRDefault="008A5E77" w:rsidP="00E20499">
      <w:pPr>
        <w:tabs>
          <w:tab w:val="left" w:pos="6165"/>
        </w:tabs>
      </w:pPr>
      <w:r>
        <w:t>Meeting called to order b</w:t>
      </w:r>
      <w:r w:rsidR="009E165C">
        <w:t>y</w:t>
      </w:r>
      <w:r w:rsidR="00300FDE">
        <w:t xml:space="preserve"> </w:t>
      </w:r>
      <w:r w:rsidR="0086757D">
        <w:t>Chair, Walter Scott</w:t>
      </w:r>
      <w:r w:rsidR="00EB5D99">
        <w:t xml:space="preserve"> at</w:t>
      </w:r>
      <w:r w:rsidR="00902FD5">
        <w:t xml:space="preserve"> 6:35</w:t>
      </w:r>
      <w:r w:rsidR="00EB5D99">
        <w:t xml:space="preserve"> p.m.</w:t>
      </w:r>
    </w:p>
    <w:p w:rsidR="008A5E77" w:rsidRDefault="00E20499" w:rsidP="00E20499">
      <w:pPr>
        <w:tabs>
          <w:tab w:val="left" w:pos="6165"/>
        </w:tabs>
      </w:pPr>
      <w:r>
        <w:tab/>
      </w:r>
    </w:p>
    <w:p w:rsidR="008A5E77" w:rsidRDefault="00E20499" w:rsidP="008A5E77">
      <w:pPr>
        <w:pStyle w:val="ListParagraph"/>
        <w:numPr>
          <w:ilvl w:val="0"/>
          <w:numId w:val="1"/>
        </w:numPr>
        <w:rPr>
          <w:u w:val="single"/>
        </w:rPr>
      </w:pPr>
      <w:r>
        <w:rPr>
          <w:u w:val="single"/>
        </w:rPr>
        <w:t>Modifications/Changes to Agenda</w:t>
      </w:r>
    </w:p>
    <w:p w:rsidR="00E20499" w:rsidRDefault="00E20499" w:rsidP="00E20499">
      <w:pPr>
        <w:pStyle w:val="ListParagraph"/>
        <w:rPr>
          <w:u w:val="single"/>
        </w:rPr>
      </w:pPr>
    </w:p>
    <w:p w:rsidR="00E20499" w:rsidRPr="00E20499" w:rsidRDefault="00CA44C9" w:rsidP="00E20499">
      <w:pPr>
        <w:pStyle w:val="ListParagraph"/>
        <w:ind w:left="1440"/>
      </w:pPr>
      <w:r>
        <w:t>There were no modifications.</w:t>
      </w:r>
    </w:p>
    <w:p w:rsidR="000A53AC" w:rsidRDefault="000A53AC" w:rsidP="000A53AC">
      <w:pPr>
        <w:pStyle w:val="ListParagraph"/>
        <w:rPr>
          <w:u w:val="single"/>
        </w:rPr>
      </w:pPr>
    </w:p>
    <w:p w:rsidR="007F4840" w:rsidRPr="00E20499" w:rsidRDefault="00E20499" w:rsidP="00E20499">
      <w:pPr>
        <w:pStyle w:val="ListParagraph"/>
        <w:numPr>
          <w:ilvl w:val="0"/>
          <w:numId w:val="1"/>
        </w:numPr>
        <w:rPr>
          <w:u w:val="single"/>
        </w:rPr>
      </w:pPr>
      <w:r w:rsidRPr="00E20499">
        <w:rPr>
          <w:u w:val="single"/>
        </w:rPr>
        <w:t>Review/</w:t>
      </w:r>
      <w:r w:rsidR="00CA44C9">
        <w:rPr>
          <w:u w:val="single"/>
        </w:rPr>
        <w:t>Appr</w:t>
      </w:r>
      <w:r w:rsidR="00902FD5">
        <w:rPr>
          <w:u w:val="single"/>
        </w:rPr>
        <w:t>ove Minutes February 10, 2015 Trustee Meeting</w:t>
      </w:r>
      <w:r w:rsidRPr="00E20499">
        <w:tab/>
      </w:r>
    </w:p>
    <w:p w:rsidR="00E20499" w:rsidRDefault="00E20499" w:rsidP="00E20499">
      <w:pPr>
        <w:pStyle w:val="ListParagraph"/>
      </w:pPr>
    </w:p>
    <w:p w:rsidR="00E20499" w:rsidRPr="00E20499" w:rsidRDefault="00E20499" w:rsidP="00E20499">
      <w:pPr>
        <w:pStyle w:val="ListParagraph"/>
        <w:ind w:left="1440"/>
        <w:rPr>
          <w:u w:val="single"/>
        </w:rPr>
      </w:pPr>
      <w:r>
        <w:t>Guy Breault made the motion to approve the minutes of the</w:t>
      </w:r>
      <w:r w:rsidR="00902FD5">
        <w:t xml:space="preserve"> February 10</w:t>
      </w:r>
      <w:r>
        <w:t>, 2015 Trustee meeting as written.  Seconded by Leonard Charron.  Unanimous.</w:t>
      </w:r>
      <w:r w:rsidR="00CA44C9">
        <w:t xml:space="preserve">  </w:t>
      </w:r>
    </w:p>
    <w:p w:rsidR="009B7AFF" w:rsidRPr="009B7AFF" w:rsidRDefault="009B7AFF" w:rsidP="009B7AFF">
      <w:pPr>
        <w:pStyle w:val="ListParagraph"/>
        <w:rPr>
          <w:u w:val="single"/>
        </w:rPr>
      </w:pPr>
    </w:p>
    <w:p w:rsidR="00662583" w:rsidRDefault="00CA44C9" w:rsidP="009E165C">
      <w:pPr>
        <w:pStyle w:val="ListParagraph"/>
        <w:numPr>
          <w:ilvl w:val="0"/>
          <w:numId w:val="1"/>
        </w:numPr>
        <w:rPr>
          <w:u w:val="single"/>
        </w:rPr>
      </w:pPr>
      <w:r>
        <w:rPr>
          <w:u w:val="single"/>
        </w:rPr>
        <w:t xml:space="preserve"> Enos</w:t>
      </w:r>
      <w:r w:rsidR="00902FD5">
        <w:rPr>
          <w:u w:val="single"/>
        </w:rPr>
        <w:t>burg Business Association Outdoor Activities Permit</w:t>
      </w:r>
    </w:p>
    <w:p w:rsidR="006B1910" w:rsidRDefault="006B1910" w:rsidP="006B1910">
      <w:pPr>
        <w:pStyle w:val="ListParagraph"/>
        <w:rPr>
          <w:u w:val="single"/>
        </w:rPr>
      </w:pPr>
    </w:p>
    <w:p w:rsidR="00A875A1" w:rsidRDefault="00CA44C9" w:rsidP="00EC0CFE">
      <w:pPr>
        <w:pStyle w:val="ListParagraph"/>
        <w:ind w:left="1440"/>
      </w:pPr>
      <w:r>
        <w:t>Jon Elwell presented a letter to t</w:t>
      </w:r>
      <w:r w:rsidR="00902FD5">
        <w:t>he Trustees from Sandy Lovelette</w:t>
      </w:r>
      <w:r>
        <w:t xml:space="preserve"> on behalf of t</w:t>
      </w:r>
      <w:r w:rsidR="00902FD5">
        <w:t>he Enosburg Business Association.  The EBA has submitted by way of this letter an application for their outdoor activities permit from the Village of Enosburg F</w:t>
      </w:r>
      <w:r w:rsidR="00F56B64">
        <w:t>alls for their 2015 activities.  The letter continues to state the date and description of each activity.</w:t>
      </w:r>
    </w:p>
    <w:p w:rsidR="00EB0C4C" w:rsidRDefault="00EB0C4C" w:rsidP="00EC0CFE">
      <w:pPr>
        <w:pStyle w:val="ListParagraph"/>
        <w:ind w:left="1440"/>
      </w:pPr>
    </w:p>
    <w:p w:rsidR="00EB0C4C" w:rsidRDefault="00EB0C4C" w:rsidP="00EC0CFE">
      <w:pPr>
        <w:pStyle w:val="ListParagraph"/>
        <w:ind w:left="1440"/>
      </w:pPr>
      <w:r>
        <w:t>Michael Manahan made the motion to approve the request of th</w:t>
      </w:r>
      <w:r w:rsidR="00F56B64">
        <w:t>e Enosburg Business Association</w:t>
      </w:r>
      <w:r>
        <w:t xml:space="preserve"> for the use of</w:t>
      </w:r>
      <w:r w:rsidR="00BF6621">
        <w:t xml:space="preserve"> </w:t>
      </w:r>
      <w:r w:rsidR="00F56B64">
        <w:t xml:space="preserve">Lincoln Park for </w:t>
      </w:r>
      <w:r>
        <w:t>2015 d</w:t>
      </w:r>
      <w:r w:rsidR="00F56B64">
        <w:t>uring the desired days and activities</w:t>
      </w:r>
      <w:r>
        <w:t xml:space="preserve"> listed in the letter.  Guy Breault seconded the </w:t>
      </w:r>
      <w:r w:rsidR="0066451D">
        <w:t>motion.  Unanimous.</w:t>
      </w:r>
    </w:p>
    <w:p w:rsidR="0066451D" w:rsidRDefault="0066451D" w:rsidP="00EC0CFE">
      <w:pPr>
        <w:pStyle w:val="ListParagraph"/>
        <w:ind w:left="1440"/>
      </w:pPr>
    </w:p>
    <w:p w:rsidR="00A875A1" w:rsidRPr="00A875A1" w:rsidRDefault="00F56B64" w:rsidP="00A875A1">
      <w:pPr>
        <w:pStyle w:val="ListParagraph"/>
        <w:numPr>
          <w:ilvl w:val="0"/>
          <w:numId w:val="1"/>
        </w:numPr>
        <w:rPr>
          <w:u w:val="single"/>
        </w:rPr>
      </w:pPr>
      <w:r>
        <w:rPr>
          <w:u w:val="single"/>
        </w:rPr>
        <w:t>VT Economic Resiliency Initiative Project Update</w:t>
      </w:r>
    </w:p>
    <w:p w:rsidR="00A875A1" w:rsidRDefault="00A875A1" w:rsidP="00A875A1">
      <w:pPr>
        <w:pStyle w:val="ListParagraph"/>
      </w:pPr>
    </w:p>
    <w:p w:rsidR="00F56B64" w:rsidRDefault="0066451D" w:rsidP="00F56B64">
      <w:pPr>
        <w:pStyle w:val="ListParagraph"/>
        <w:ind w:left="1440"/>
      </w:pPr>
      <w:r>
        <w:t>Jon briefly</w:t>
      </w:r>
      <w:r w:rsidR="00246474">
        <w:t xml:space="preserve"> </w:t>
      </w:r>
      <w:r w:rsidR="00F56B64">
        <w:t>updated the Board regarding the VT Economic Resiliency Initiative Project where</w:t>
      </w:r>
      <w:r w:rsidR="00BB7873">
        <w:t xml:space="preserve"> the Town of Enosburgh and Village of</w:t>
      </w:r>
      <w:r w:rsidR="00F56B64">
        <w:t xml:space="preserve"> Enosburg Falls </w:t>
      </w:r>
      <w:r w:rsidR="00BB7873">
        <w:t>were</w:t>
      </w:r>
      <w:r w:rsidR="00F56B64">
        <w:t xml:space="preserve"> sele</w:t>
      </w:r>
      <w:r w:rsidR="006F7F68">
        <w:t>cted to participate along with 4</w:t>
      </w:r>
      <w:r w:rsidR="00F56B64">
        <w:t xml:space="preserve"> other communities throug</w:t>
      </w:r>
      <w:r w:rsidR="006F7F68">
        <w:t>hout Vermont earlier this</w:t>
      </w:r>
      <w:r w:rsidR="00BB7873">
        <w:t xml:space="preserve"> past</w:t>
      </w:r>
      <w:r w:rsidR="006F7F68">
        <w:t xml:space="preserve"> summer.  Through this project, the State will analyze risks to public infrastructure alongside economic activity, river corridor and flood data.  The foundation team was commissioned to develop community-tailored action plans to reduce loss of jobs, inventory, and revenue in addition to the cost to repair roads, bridges, and other key infrastructure</w:t>
      </w:r>
      <w:r w:rsidR="00BB7873">
        <w:t xml:space="preserve"> which may be impacted by flooding</w:t>
      </w:r>
      <w:r w:rsidR="006F7F68">
        <w:t>.</w:t>
      </w:r>
    </w:p>
    <w:p w:rsidR="006F7F68" w:rsidRDefault="006F7F68" w:rsidP="00F56B64">
      <w:pPr>
        <w:pStyle w:val="ListParagraph"/>
        <w:ind w:left="1440"/>
      </w:pPr>
    </w:p>
    <w:p w:rsidR="006F7F68" w:rsidRDefault="006F7F68" w:rsidP="00F56B64">
      <w:pPr>
        <w:pStyle w:val="ListParagraph"/>
        <w:ind w:left="1440"/>
      </w:pPr>
      <w:r>
        <w:lastRenderedPageBreak/>
        <w:t>At this point, Jon directed the Board’s attention to the draft strategies prepared by the River Eng</w:t>
      </w:r>
      <w:r w:rsidR="00DB2A06">
        <w:t xml:space="preserve">ineer - </w:t>
      </w:r>
      <w:r>
        <w:t xml:space="preserve">Roy Schiff  - for the </w:t>
      </w:r>
      <w:r w:rsidR="00BB7873">
        <w:t xml:space="preserve">Town of </w:t>
      </w:r>
      <w:r>
        <w:t>Enosburg</w:t>
      </w:r>
      <w:r w:rsidR="00BB7873">
        <w:t>h</w:t>
      </w:r>
      <w:r>
        <w:t xml:space="preserve">  and Village</w:t>
      </w:r>
      <w:r w:rsidR="00BB7873">
        <w:t xml:space="preserve"> of Enosburg Falls</w:t>
      </w:r>
      <w:r>
        <w:t xml:space="preserve"> area.</w:t>
      </w:r>
      <w:r w:rsidR="000B2630">
        <w:t xml:space="preserve">  </w:t>
      </w:r>
    </w:p>
    <w:p w:rsidR="006F7F68" w:rsidRDefault="006F7F68" w:rsidP="00F56B64">
      <w:pPr>
        <w:pStyle w:val="ListParagraph"/>
        <w:ind w:left="1440"/>
      </w:pPr>
    </w:p>
    <w:p w:rsidR="006F7F68" w:rsidRDefault="006F7F68" w:rsidP="00F56B64">
      <w:pPr>
        <w:pStyle w:val="ListParagraph"/>
        <w:ind w:left="1440"/>
      </w:pPr>
      <w:r>
        <w:t>The State would like to hold Enosburg’s second public forum on either Wednesday, April 29</w:t>
      </w:r>
      <w:r w:rsidRPr="006F7F68">
        <w:rPr>
          <w:vertAlign w:val="superscript"/>
        </w:rPr>
        <w:t>th</w:t>
      </w:r>
      <w:r>
        <w:t xml:space="preserve"> or Thursday, April 30</w:t>
      </w:r>
      <w:r w:rsidRPr="006F7F68">
        <w:rPr>
          <w:vertAlign w:val="superscript"/>
        </w:rPr>
        <w:t>th</w:t>
      </w:r>
      <w:r>
        <w:t>.  Jon queried the Board as to their preference on dates.  Due to various conflicts on April 29</w:t>
      </w:r>
      <w:r w:rsidRPr="006F7F68">
        <w:rPr>
          <w:vertAlign w:val="superscript"/>
        </w:rPr>
        <w:t>th</w:t>
      </w:r>
      <w:r>
        <w:t xml:space="preserve">, </w:t>
      </w:r>
      <w:r w:rsidR="00ED6309">
        <w:t>the consensus of the Board was to choose</w:t>
      </w:r>
      <w:r>
        <w:t xml:space="preserve"> Thursday</w:t>
      </w:r>
      <w:r w:rsidR="000B2630">
        <w:t xml:space="preserve">, </w:t>
      </w:r>
      <w:r>
        <w:t xml:space="preserve">April </w:t>
      </w:r>
      <w:r w:rsidR="00ED6309">
        <w:t>30</w:t>
      </w:r>
      <w:r w:rsidR="00ED6309" w:rsidRPr="00ED6309">
        <w:rPr>
          <w:vertAlign w:val="superscript"/>
        </w:rPr>
        <w:t>th</w:t>
      </w:r>
      <w:r w:rsidR="00ED6309">
        <w:t xml:space="preserve"> as the preferred date.</w:t>
      </w:r>
      <w:r w:rsidR="00BB7873">
        <w:t xml:space="preserve"> Jon will contact Bethany Remmers at NRPC to tell them of the Trustees’ preference.</w:t>
      </w:r>
    </w:p>
    <w:p w:rsidR="00D9311C" w:rsidRDefault="00D9311C" w:rsidP="00EC0CFE">
      <w:pPr>
        <w:pStyle w:val="ListParagraph"/>
        <w:ind w:left="1440"/>
      </w:pPr>
    </w:p>
    <w:p w:rsidR="00EC5B6D" w:rsidRPr="00EC5B6D" w:rsidRDefault="00EC5B6D" w:rsidP="00EC5B6D">
      <w:pPr>
        <w:pStyle w:val="ListParagraph"/>
        <w:ind w:left="1440"/>
        <w:rPr>
          <w:u w:val="single"/>
        </w:rPr>
      </w:pPr>
    </w:p>
    <w:p w:rsidR="00EC5B6D" w:rsidRDefault="00ED6309" w:rsidP="00EC5B6D">
      <w:pPr>
        <w:pStyle w:val="ListParagraph"/>
        <w:numPr>
          <w:ilvl w:val="0"/>
          <w:numId w:val="1"/>
        </w:numPr>
        <w:rPr>
          <w:u w:val="single"/>
        </w:rPr>
      </w:pPr>
      <w:r>
        <w:rPr>
          <w:u w:val="single"/>
        </w:rPr>
        <w:t>Electric Hydro Generation Incentive Program</w:t>
      </w:r>
    </w:p>
    <w:p w:rsidR="00ED6309" w:rsidRDefault="00ED6309" w:rsidP="00ED6309">
      <w:pPr>
        <w:pStyle w:val="ListParagraph"/>
        <w:rPr>
          <w:u w:val="single"/>
        </w:rPr>
      </w:pPr>
    </w:p>
    <w:p w:rsidR="00ED6309" w:rsidRDefault="00ED6309" w:rsidP="00ED6309">
      <w:pPr>
        <w:pStyle w:val="ListParagraph"/>
        <w:ind w:left="1440"/>
      </w:pPr>
      <w:r>
        <w:t>Jon informed the Board regarding a potential opportunity to augment revenues for the Electric Department through a new Federal program called the “Hydroelectric Incentive Program”.   The following are details of this program:</w:t>
      </w:r>
    </w:p>
    <w:p w:rsidR="00ED6309" w:rsidRDefault="00ED6309" w:rsidP="00ED6309">
      <w:pPr>
        <w:pStyle w:val="ListParagraph"/>
        <w:ind w:left="1440"/>
      </w:pPr>
    </w:p>
    <w:p w:rsidR="00ED6309" w:rsidRDefault="00ED6309" w:rsidP="00ED6309">
      <w:pPr>
        <w:pStyle w:val="ListParagraph"/>
        <w:numPr>
          <w:ilvl w:val="0"/>
          <w:numId w:val="21"/>
        </w:numPr>
      </w:pPr>
      <w:r>
        <w:t>An incentive program for approximately $.023/kWh from the Federal government for facilities that have upgraded turbines after 2005</w:t>
      </w:r>
    </w:p>
    <w:p w:rsidR="00ED6309" w:rsidRDefault="00ED6309" w:rsidP="00ED6309">
      <w:pPr>
        <w:pStyle w:val="ListParagraph"/>
        <w:numPr>
          <w:ilvl w:val="0"/>
          <w:numId w:val="21"/>
        </w:numPr>
      </w:pPr>
      <w:r>
        <w:t>Payments are for prior calendar year output and can be for up to 10 years</w:t>
      </w:r>
    </w:p>
    <w:p w:rsidR="00ED6309" w:rsidRDefault="00ED6309" w:rsidP="00ED6309">
      <w:pPr>
        <w:pStyle w:val="ListParagraph"/>
        <w:numPr>
          <w:ilvl w:val="0"/>
          <w:numId w:val="21"/>
        </w:numPr>
      </w:pPr>
      <w:r>
        <w:t>Funding appears to be based on annual Congressional appropriation and the rate of payment is contingent upon funding level.</w:t>
      </w:r>
    </w:p>
    <w:p w:rsidR="00EB6417" w:rsidRDefault="00EB6417" w:rsidP="00EB6417">
      <w:pPr>
        <w:ind w:left="1440"/>
      </w:pPr>
      <w:r>
        <w:t>After reviewing the previous Village Electric Department projects, it was determined that the upgrade and overhaul of the Kendall turbine in 2011/2012 would qualify for this program although there is no guarantee that Enosburg would be awarded any funds at this point.  Due to time constraints,</w:t>
      </w:r>
      <w:r w:rsidR="00BB7873">
        <w:t xml:space="preserve"> there was not an opportunity to discuss a potential application for this program with the Trustees prior to its due date.</w:t>
      </w:r>
      <w:r>
        <w:t xml:space="preserve"> Jon</w:t>
      </w:r>
      <w:r w:rsidR="00BB7873">
        <w:t xml:space="preserve"> made a decision to</w:t>
      </w:r>
      <w:r>
        <w:t xml:space="preserve"> submit an application on behalf of the Village</w:t>
      </w:r>
      <w:r w:rsidR="00716366">
        <w:t>. The application was submitted</w:t>
      </w:r>
      <w:r>
        <w:t xml:space="preserve"> on February 19</w:t>
      </w:r>
      <w:r w:rsidRPr="00EB6417">
        <w:rPr>
          <w:vertAlign w:val="superscript"/>
        </w:rPr>
        <w:t>th</w:t>
      </w:r>
      <w:r>
        <w:t>.</w:t>
      </w:r>
    </w:p>
    <w:p w:rsidR="004733F3" w:rsidRPr="005E72BC" w:rsidRDefault="00EB6417" w:rsidP="005E72BC">
      <w:pPr>
        <w:ind w:left="1440"/>
      </w:pPr>
      <w:r>
        <w:t>After a brief discussion, Guy Breault made the motion to endorse the application for the Hydroelectric Incentive Program.  Seconded by Michael Manahan.  Unanimous.</w:t>
      </w:r>
    </w:p>
    <w:p w:rsidR="00870D61" w:rsidRDefault="00870D61" w:rsidP="00870D61">
      <w:pPr>
        <w:pStyle w:val="ListParagraph"/>
        <w:rPr>
          <w:u w:val="single"/>
        </w:rPr>
      </w:pPr>
    </w:p>
    <w:p w:rsidR="00870D61" w:rsidRPr="00870D61" w:rsidRDefault="00870D61" w:rsidP="00870D61">
      <w:pPr>
        <w:pStyle w:val="ListParagraph"/>
      </w:pPr>
    </w:p>
    <w:p w:rsidR="00A875A1" w:rsidRDefault="00A875A1" w:rsidP="00A875A1">
      <w:pPr>
        <w:pStyle w:val="ListParagraph"/>
        <w:numPr>
          <w:ilvl w:val="0"/>
          <w:numId w:val="1"/>
        </w:numPr>
        <w:rPr>
          <w:u w:val="single"/>
        </w:rPr>
      </w:pPr>
      <w:r w:rsidRPr="00A875A1">
        <w:rPr>
          <w:u w:val="single"/>
        </w:rPr>
        <w:t>Manager’s Report</w:t>
      </w:r>
    </w:p>
    <w:p w:rsidR="00A875A1" w:rsidRDefault="00A875A1" w:rsidP="00A875A1">
      <w:pPr>
        <w:pStyle w:val="ListParagraph"/>
        <w:rPr>
          <w:u w:val="single"/>
        </w:rPr>
      </w:pPr>
    </w:p>
    <w:p w:rsidR="00A875A1" w:rsidRPr="000B2630" w:rsidRDefault="005E72BC" w:rsidP="00A875A1">
      <w:pPr>
        <w:pStyle w:val="ListParagraph"/>
        <w:numPr>
          <w:ilvl w:val="0"/>
          <w:numId w:val="20"/>
        </w:numPr>
        <w:rPr>
          <w:u w:val="single"/>
        </w:rPr>
      </w:pPr>
      <w:r w:rsidRPr="005E72BC">
        <w:rPr>
          <w:u w:val="single"/>
        </w:rPr>
        <w:t>Vermont Renewable Portfolio Standards (RPS) Legislation</w:t>
      </w:r>
      <w:r w:rsidR="002110CA" w:rsidRPr="005E72BC">
        <w:rPr>
          <w:u w:val="single"/>
        </w:rPr>
        <w:t xml:space="preserve">: </w:t>
      </w:r>
      <w:r w:rsidR="00A875A1">
        <w:t xml:space="preserve">  </w:t>
      </w:r>
      <w:r>
        <w:t>Jon advised the Board of the various draft versions of the RPS bill currently being discussed by the legislature.  The consensus is that some type of RPS bill will be passed</w:t>
      </w:r>
      <w:r w:rsidR="00716366">
        <w:t xml:space="preserve"> by</w:t>
      </w:r>
      <w:r>
        <w:t xml:space="preserve"> the legislature before sessions end this year.  Jon will keep the Board informed in </w:t>
      </w:r>
      <w:r>
        <w:lastRenderedPageBreak/>
        <w:t>this area and how this will present challenges to  VPPSA and the Enosburg Electric Department</w:t>
      </w:r>
    </w:p>
    <w:p w:rsidR="000B2630" w:rsidRPr="005E72BC" w:rsidRDefault="000B2630" w:rsidP="000B2630">
      <w:pPr>
        <w:pStyle w:val="ListParagraph"/>
        <w:ind w:left="2160"/>
        <w:rPr>
          <w:u w:val="single"/>
        </w:rPr>
      </w:pPr>
    </w:p>
    <w:p w:rsidR="00A875A1" w:rsidRPr="005E72BC" w:rsidRDefault="005E72BC" w:rsidP="00A875A1">
      <w:pPr>
        <w:pStyle w:val="ListParagraph"/>
        <w:numPr>
          <w:ilvl w:val="0"/>
          <w:numId w:val="20"/>
        </w:numPr>
        <w:rPr>
          <w:u w:val="single"/>
        </w:rPr>
      </w:pPr>
      <w:r w:rsidRPr="005E72BC">
        <w:rPr>
          <w:u w:val="single"/>
        </w:rPr>
        <w:t>Speed Limit Letter</w:t>
      </w:r>
      <w:r w:rsidR="002110CA" w:rsidRPr="005E72BC">
        <w:rPr>
          <w:u w:val="single"/>
        </w:rPr>
        <w:t>:</w:t>
      </w:r>
      <w:r w:rsidR="00A875A1">
        <w:t xml:space="preserve">  </w:t>
      </w:r>
      <w:r>
        <w:t xml:space="preserve">Jon submitted </w:t>
      </w:r>
      <w:r w:rsidR="001D01FF">
        <w:t>a letter prepared by an Enosburg Falls High School student regarding the speed limit on Water Tower Road.  The Trustees reviewed the letter and briefly discussed the issue of speed limits on the various Village roads and streets with particular attention to the speed limit on Water Tower Road.  The Trustees commented that the letter was well-written and thoughtful.</w:t>
      </w:r>
    </w:p>
    <w:p w:rsidR="00A875A1" w:rsidRPr="00A875A1" w:rsidRDefault="00A875A1" w:rsidP="00A875A1">
      <w:pPr>
        <w:pStyle w:val="ListParagraph"/>
        <w:ind w:left="2160"/>
        <w:rPr>
          <w:u w:val="single"/>
        </w:rPr>
      </w:pPr>
    </w:p>
    <w:p w:rsidR="00A875A1" w:rsidRPr="006A12A8" w:rsidRDefault="001D01FF" w:rsidP="00A875A1">
      <w:pPr>
        <w:pStyle w:val="ListParagraph"/>
        <w:numPr>
          <w:ilvl w:val="0"/>
          <w:numId w:val="20"/>
        </w:numPr>
        <w:rPr>
          <w:u w:val="single"/>
        </w:rPr>
      </w:pPr>
      <w:r>
        <w:rPr>
          <w:u w:val="single"/>
        </w:rPr>
        <w:t>Next Meeting – Village Annual</w:t>
      </w:r>
      <w:r w:rsidR="002110CA">
        <w:rPr>
          <w:u w:val="single"/>
        </w:rPr>
        <w:t xml:space="preserve">: </w:t>
      </w:r>
      <w:r w:rsidR="00A875A1">
        <w:t xml:space="preserve">  </w:t>
      </w:r>
      <w:r>
        <w:t>Jon reminded the Board that the next meeting will be the Village Annual Meeting to be held 6:30 pm March 10</w:t>
      </w:r>
      <w:r w:rsidRPr="001D01FF">
        <w:rPr>
          <w:vertAlign w:val="superscript"/>
        </w:rPr>
        <w:t>th</w:t>
      </w:r>
      <w:r>
        <w:t xml:space="preserve"> at the Enosburg Falls High School Auditorium.</w:t>
      </w:r>
      <w:r w:rsidR="002110CA">
        <w:t xml:space="preserve">  </w:t>
      </w:r>
    </w:p>
    <w:p w:rsidR="006A12A8" w:rsidRPr="00A875A1" w:rsidRDefault="006A12A8" w:rsidP="006A12A8">
      <w:pPr>
        <w:pStyle w:val="ListParagraph"/>
        <w:ind w:left="2160"/>
        <w:rPr>
          <w:u w:val="single"/>
        </w:rPr>
      </w:pPr>
    </w:p>
    <w:p w:rsidR="000A62E0" w:rsidRDefault="000A62E0" w:rsidP="000A62E0">
      <w:pPr>
        <w:pStyle w:val="ListParagraph"/>
        <w:ind w:left="1440"/>
      </w:pPr>
    </w:p>
    <w:p w:rsidR="003D7DA2" w:rsidRDefault="007816D2" w:rsidP="003D7DA2">
      <w:pPr>
        <w:pStyle w:val="ListParagraph"/>
        <w:numPr>
          <w:ilvl w:val="0"/>
          <w:numId w:val="1"/>
        </w:numPr>
        <w:rPr>
          <w:u w:val="single"/>
        </w:rPr>
      </w:pPr>
      <w:r>
        <w:rPr>
          <w:u w:val="single"/>
        </w:rPr>
        <w:t>Other Business</w:t>
      </w:r>
    </w:p>
    <w:p w:rsidR="00AA43E8" w:rsidRDefault="001D01FF" w:rsidP="0082064C">
      <w:pPr>
        <w:ind w:left="720" w:firstLine="720"/>
      </w:pPr>
      <w:r>
        <w:t>Jon presented the Board with the January 2015 warrants/checks for their review and approval.  All four Board members present signed their approval.</w:t>
      </w:r>
    </w:p>
    <w:p w:rsidR="00AA43E8" w:rsidRDefault="00AA43E8" w:rsidP="00AA43E8">
      <w:pPr>
        <w:pStyle w:val="ListParagraph"/>
        <w:ind w:left="1440"/>
      </w:pPr>
    </w:p>
    <w:p w:rsidR="00AA43E8" w:rsidRPr="00AA43E8" w:rsidRDefault="00AA43E8" w:rsidP="00AA43E8">
      <w:pPr>
        <w:pStyle w:val="ListParagraph"/>
        <w:numPr>
          <w:ilvl w:val="0"/>
          <w:numId w:val="1"/>
        </w:numPr>
        <w:rPr>
          <w:u w:val="single"/>
        </w:rPr>
      </w:pPr>
      <w:r w:rsidRPr="00AA43E8">
        <w:rPr>
          <w:u w:val="single"/>
        </w:rPr>
        <w:t>Adjourn</w:t>
      </w:r>
    </w:p>
    <w:p w:rsidR="00AA43E8" w:rsidRDefault="00AA43E8" w:rsidP="00AA43E8">
      <w:pPr>
        <w:pStyle w:val="ListParagraph"/>
        <w:ind w:left="1440"/>
      </w:pPr>
      <w:r>
        <w:t>There being no other business to come before the Boar</w:t>
      </w:r>
      <w:r w:rsidR="002110CA">
        <w:t xml:space="preserve">d at this time, </w:t>
      </w:r>
      <w:r w:rsidR="0028018D">
        <w:t xml:space="preserve">Leonard Charron </w:t>
      </w:r>
      <w:r>
        <w:t xml:space="preserve">made a motion </w:t>
      </w:r>
      <w:r w:rsidR="0082064C">
        <w:t xml:space="preserve">to adjourn.  </w:t>
      </w:r>
      <w:r w:rsidR="0028018D">
        <w:t>Seconded by Guy Breault</w:t>
      </w:r>
      <w:r>
        <w:t>.  Unanimous</w:t>
      </w:r>
      <w:r w:rsidR="0028018D">
        <w:t>.  The meeting adjourned at 7:25</w:t>
      </w:r>
      <w:r>
        <w:t xml:space="preserve"> pm.</w:t>
      </w:r>
    </w:p>
    <w:p w:rsidR="00AA43E8" w:rsidRDefault="00AA43E8" w:rsidP="00AA43E8">
      <w:pPr>
        <w:pStyle w:val="ListParagraph"/>
        <w:ind w:left="1440"/>
      </w:pPr>
    </w:p>
    <w:p w:rsidR="00AA43E8" w:rsidRDefault="00AA43E8" w:rsidP="00AA43E8">
      <w:r>
        <w:t>Respectfully Submitted,</w:t>
      </w:r>
    </w:p>
    <w:p w:rsidR="00AA43E8" w:rsidRDefault="00AA43E8" w:rsidP="00AA43E8"/>
    <w:p w:rsidR="00AA43E8" w:rsidRDefault="0082064C" w:rsidP="00AA43E8">
      <w:r>
        <w:t>Caroline Marcy, Director of Finance</w:t>
      </w:r>
    </w:p>
    <w:p w:rsidR="00092089" w:rsidRPr="00070D11" w:rsidRDefault="00092089" w:rsidP="00B31E6E">
      <w:r w:rsidRPr="00B31E6E">
        <w:rPr>
          <w:b/>
          <w:bCs/>
          <w:i/>
          <w:iCs/>
          <w:sz w:val="23"/>
          <w:szCs w:val="23"/>
        </w:rPr>
        <w:t xml:space="preserve">These minutes </w:t>
      </w:r>
      <w:r w:rsidR="00BA3CD8">
        <w:rPr>
          <w:b/>
          <w:bCs/>
          <w:i/>
          <w:iCs/>
          <w:sz w:val="23"/>
          <w:szCs w:val="23"/>
        </w:rPr>
        <w:t>were approved as written at the March 24, 2015 Trustee Meeting.</w:t>
      </w:r>
    </w:p>
    <w:sectPr w:rsidR="00092089" w:rsidRPr="00070D11"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88" w:rsidRDefault="00F37B88" w:rsidP="00BC3DB2">
      <w:pPr>
        <w:spacing w:after="0" w:line="240" w:lineRule="auto"/>
      </w:pPr>
      <w:r>
        <w:separator/>
      </w:r>
    </w:p>
  </w:endnote>
  <w:endnote w:type="continuationSeparator" w:id="0">
    <w:p w:rsidR="00F37B88" w:rsidRDefault="00F37B88"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4F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F20">
              <w:rPr>
                <w:b/>
                <w:bCs/>
                <w:noProof/>
              </w:rPr>
              <w:t>3</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88" w:rsidRDefault="00F37B88" w:rsidP="00BC3DB2">
      <w:pPr>
        <w:spacing w:after="0" w:line="240" w:lineRule="auto"/>
      </w:pPr>
      <w:r>
        <w:separator/>
      </w:r>
    </w:p>
  </w:footnote>
  <w:footnote w:type="continuationSeparator" w:id="0">
    <w:p w:rsidR="00F37B88" w:rsidRDefault="00F37B88"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6757D" w:rsidRDefault="00902FD5" w:rsidP="0086757D">
    <w:pPr>
      <w:pStyle w:val="Header"/>
      <w:jc w:val="center"/>
    </w:pPr>
    <w:r>
      <w:t>February 24</w:t>
    </w:r>
    <w:r w:rsidR="00CA44C9">
      <w:t>, 2015</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2C9168B"/>
    <w:multiLevelType w:val="hybridMultilevel"/>
    <w:tmpl w:val="1584AF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3516B79"/>
    <w:multiLevelType w:val="hybridMultilevel"/>
    <w:tmpl w:val="82E28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13"/>
  </w:num>
  <w:num w:numId="4">
    <w:abstractNumId w:val="16"/>
  </w:num>
  <w:num w:numId="5">
    <w:abstractNumId w:val="18"/>
  </w:num>
  <w:num w:numId="6">
    <w:abstractNumId w:val="7"/>
  </w:num>
  <w:num w:numId="7">
    <w:abstractNumId w:val="19"/>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4"/>
  </w:num>
  <w:num w:numId="14">
    <w:abstractNumId w:val="2"/>
  </w:num>
  <w:num w:numId="15">
    <w:abstractNumId w:val="0"/>
  </w:num>
  <w:num w:numId="16">
    <w:abstractNumId w:val="6"/>
  </w:num>
  <w:num w:numId="17">
    <w:abstractNumId w:val="9"/>
  </w:num>
  <w:num w:numId="18">
    <w:abstractNumId w:val="5"/>
  </w:num>
  <w:num w:numId="19">
    <w:abstractNumId w:val="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11D9"/>
    <w:rsid w:val="00010308"/>
    <w:rsid w:val="000172AF"/>
    <w:rsid w:val="00024C68"/>
    <w:rsid w:val="000620CD"/>
    <w:rsid w:val="00070D11"/>
    <w:rsid w:val="00072FBF"/>
    <w:rsid w:val="00092089"/>
    <w:rsid w:val="000941C1"/>
    <w:rsid w:val="000A53AC"/>
    <w:rsid w:val="000A62E0"/>
    <w:rsid w:val="000B2630"/>
    <w:rsid w:val="000C00E4"/>
    <w:rsid w:val="000C2395"/>
    <w:rsid w:val="000D1C56"/>
    <w:rsid w:val="000F53C5"/>
    <w:rsid w:val="000F7970"/>
    <w:rsid w:val="0010141D"/>
    <w:rsid w:val="00127E4E"/>
    <w:rsid w:val="001500E5"/>
    <w:rsid w:val="00151F09"/>
    <w:rsid w:val="00161D72"/>
    <w:rsid w:val="00162188"/>
    <w:rsid w:val="00175B84"/>
    <w:rsid w:val="00177C12"/>
    <w:rsid w:val="00184D7C"/>
    <w:rsid w:val="001930E0"/>
    <w:rsid w:val="0019764B"/>
    <w:rsid w:val="001A5CD2"/>
    <w:rsid w:val="001D01FF"/>
    <w:rsid w:val="00201985"/>
    <w:rsid w:val="00202320"/>
    <w:rsid w:val="00204114"/>
    <w:rsid w:val="002110CA"/>
    <w:rsid w:val="00213B97"/>
    <w:rsid w:val="00214F1C"/>
    <w:rsid w:val="00230F57"/>
    <w:rsid w:val="00233726"/>
    <w:rsid w:val="00236A67"/>
    <w:rsid w:val="00236BBD"/>
    <w:rsid w:val="00246474"/>
    <w:rsid w:val="0025004F"/>
    <w:rsid w:val="002515F8"/>
    <w:rsid w:val="00256E21"/>
    <w:rsid w:val="00266452"/>
    <w:rsid w:val="0028018D"/>
    <w:rsid w:val="00281AA2"/>
    <w:rsid w:val="00282C3A"/>
    <w:rsid w:val="00283830"/>
    <w:rsid w:val="00285C4E"/>
    <w:rsid w:val="002879B4"/>
    <w:rsid w:val="002B599A"/>
    <w:rsid w:val="002F0028"/>
    <w:rsid w:val="002F2500"/>
    <w:rsid w:val="00300FDE"/>
    <w:rsid w:val="003037A3"/>
    <w:rsid w:val="00312121"/>
    <w:rsid w:val="003138AF"/>
    <w:rsid w:val="00317CB1"/>
    <w:rsid w:val="0032131C"/>
    <w:rsid w:val="00332DD9"/>
    <w:rsid w:val="00354FCB"/>
    <w:rsid w:val="00357637"/>
    <w:rsid w:val="00362257"/>
    <w:rsid w:val="003632C2"/>
    <w:rsid w:val="00367047"/>
    <w:rsid w:val="00370422"/>
    <w:rsid w:val="00370632"/>
    <w:rsid w:val="00387067"/>
    <w:rsid w:val="00390661"/>
    <w:rsid w:val="00393351"/>
    <w:rsid w:val="003A1339"/>
    <w:rsid w:val="003A1BAE"/>
    <w:rsid w:val="003B51DD"/>
    <w:rsid w:val="003B5AE0"/>
    <w:rsid w:val="003C3196"/>
    <w:rsid w:val="003C35E8"/>
    <w:rsid w:val="003D131C"/>
    <w:rsid w:val="003D7DA2"/>
    <w:rsid w:val="003E5743"/>
    <w:rsid w:val="003E7817"/>
    <w:rsid w:val="00407C0E"/>
    <w:rsid w:val="00413BF9"/>
    <w:rsid w:val="004209B5"/>
    <w:rsid w:val="00422134"/>
    <w:rsid w:val="0043304B"/>
    <w:rsid w:val="00436299"/>
    <w:rsid w:val="0044130E"/>
    <w:rsid w:val="00445C0F"/>
    <w:rsid w:val="00452F10"/>
    <w:rsid w:val="00455862"/>
    <w:rsid w:val="004733F3"/>
    <w:rsid w:val="00484A30"/>
    <w:rsid w:val="0049254D"/>
    <w:rsid w:val="00492913"/>
    <w:rsid w:val="004B5DA5"/>
    <w:rsid w:val="004C1995"/>
    <w:rsid w:val="004C1EBD"/>
    <w:rsid w:val="004C3FDF"/>
    <w:rsid w:val="004C7177"/>
    <w:rsid w:val="004C73F1"/>
    <w:rsid w:val="004D06D3"/>
    <w:rsid w:val="004D4202"/>
    <w:rsid w:val="004E4F20"/>
    <w:rsid w:val="004F0906"/>
    <w:rsid w:val="004F5D50"/>
    <w:rsid w:val="005160A3"/>
    <w:rsid w:val="00521221"/>
    <w:rsid w:val="00533954"/>
    <w:rsid w:val="005472C6"/>
    <w:rsid w:val="0055267B"/>
    <w:rsid w:val="005638A0"/>
    <w:rsid w:val="005701EB"/>
    <w:rsid w:val="0058496D"/>
    <w:rsid w:val="005973C2"/>
    <w:rsid w:val="005977B2"/>
    <w:rsid w:val="005A2567"/>
    <w:rsid w:val="005D6A11"/>
    <w:rsid w:val="005E72BC"/>
    <w:rsid w:val="00604E34"/>
    <w:rsid w:val="00615D32"/>
    <w:rsid w:val="00625765"/>
    <w:rsid w:val="006337C2"/>
    <w:rsid w:val="00642AD3"/>
    <w:rsid w:val="00643FC1"/>
    <w:rsid w:val="00656B3D"/>
    <w:rsid w:val="00657573"/>
    <w:rsid w:val="00661E69"/>
    <w:rsid w:val="00662583"/>
    <w:rsid w:val="00663907"/>
    <w:rsid w:val="0066451D"/>
    <w:rsid w:val="00664DC2"/>
    <w:rsid w:val="006979D5"/>
    <w:rsid w:val="006A12A8"/>
    <w:rsid w:val="006B01FF"/>
    <w:rsid w:val="006B1910"/>
    <w:rsid w:val="006C32EC"/>
    <w:rsid w:val="006D0CF0"/>
    <w:rsid w:val="006D3277"/>
    <w:rsid w:val="006D4147"/>
    <w:rsid w:val="006F558D"/>
    <w:rsid w:val="006F5BA8"/>
    <w:rsid w:val="006F7F68"/>
    <w:rsid w:val="00704174"/>
    <w:rsid w:val="00715F6B"/>
    <w:rsid w:val="00716366"/>
    <w:rsid w:val="00717463"/>
    <w:rsid w:val="00764325"/>
    <w:rsid w:val="00774133"/>
    <w:rsid w:val="00777EF1"/>
    <w:rsid w:val="007816D2"/>
    <w:rsid w:val="007C59DE"/>
    <w:rsid w:val="007D0B80"/>
    <w:rsid w:val="007E3EEA"/>
    <w:rsid w:val="007E57C7"/>
    <w:rsid w:val="007F4441"/>
    <w:rsid w:val="007F4840"/>
    <w:rsid w:val="007F64FA"/>
    <w:rsid w:val="00800B3E"/>
    <w:rsid w:val="008123B3"/>
    <w:rsid w:val="0082064C"/>
    <w:rsid w:val="00820B9A"/>
    <w:rsid w:val="00826591"/>
    <w:rsid w:val="00843D1F"/>
    <w:rsid w:val="00851B3C"/>
    <w:rsid w:val="0086757D"/>
    <w:rsid w:val="00867E7B"/>
    <w:rsid w:val="00870D61"/>
    <w:rsid w:val="00877E85"/>
    <w:rsid w:val="00884537"/>
    <w:rsid w:val="008A0EF5"/>
    <w:rsid w:val="008A5E77"/>
    <w:rsid w:val="008B0E15"/>
    <w:rsid w:val="008B7393"/>
    <w:rsid w:val="008C0A46"/>
    <w:rsid w:val="008D61EB"/>
    <w:rsid w:val="008E7960"/>
    <w:rsid w:val="008F2EA9"/>
    <w:rsid w:val="008F4704"/>
    <w:rsid w:val="008F5942"/>
    <w:rsid w:val="0090001A"/>
    <w:rsid w:val="00900532"/>
    <w:rsid w:val="009024DD"/>
    <w:rsid w:val="00902FD5"/>
    <w:rsid w:val="00911036"/>
    <w:rsid w:val="009122B8"/>
    <w:rsid w:val="0092195E"/>
    <w:rsid w:val="009349AF"/>
    <w:rsid w:val="00955F77"/>
    <w:rsid w:val="009567A2"/>
    <w:rsid w:val="00964094"/>
    <w:rsid w:val="00967F4B"/>
    <w:rsid w:val="009701EF"/>
    <w:rsid w:val="00973CCA"/>
    <w:rsid w:val="00982621"/>
    <w:rsid w:val="00985C9A"/>
    <w:rsid w:val="00986B4F"/>
    <w:rsid w:val="00995A66"/>
    <w:rsid w:val="009A6C17"/>
    <w:rsid w:val="009B7AFF"/>
    <w:rsid w:val="009B7B4E"/>
    <w:rsid w:val="009C1174"/>
    <w:rsid w:val="009C57E6"/>
    <w:rsid w:val="009C693A"/>
    <w:rsid w:val="009D1E9F"/>
    <w:rsid w:val="009E165C"/>
    <w:rsid w:val="009F4E16"/>
    <w:rsid w:val="009F657B"/>
    <w:rsid w:val="00A074DC"/>
    <w:rsid w:val="00A36313"/>
    <w:rsid w:val="00A44433"/>
    <w:rsid w:val="00A875A1"/>
    <w:rsid w:val="00A920FE"/>
    <w:rsid w:val="00A97A7D"/>
    <w:rsid w:val="00AA43E8"/>
    <w:rsid w:val="00AA690B"/>
    <w:rsid w:val="00AA7CA3"/>
    <w:rsid w:val="00AC59B0"/>
    <w:rsid w:val="00AD7805"/>
    <w:rsid w:val="00AF3C4D"/>
    <w:rsid w:val="00B1108E"/>
    <w:rsid w:val="00B119AD"/>
    <w:rsid w:val="00B21BA0"/>
    <w:rsid w:val="00B31E6E"/>
    <w:rsid w:val="00B365FD"/>
    <w:rsid w:val="00B36DBB"/>
    <w:rsid w:val="00B429C1"/>
    <w:rsid w:val="00B43874"/>
    <w:rsid w:val="00B55B6E"/>
    <w:rsid w:val="00B9683C"/>
    <w:rsid w:val="00B97048"/>
    <w:rsid w:val="00BA1C63"/>
    <w:rsid w:val="00BA3CD8"/>
    <w:rsid w:val="00BA7C61"/>
    <w:rsid w:val="00BB24FD"/>
    <w:rsid w:val="00BB7873"/>
    <w:rsid w:val="00BC3DB2"/>
    <w:rsid w:val="00BC74C2"/>
    <w:rsid w:val="00BD3357"/>
    <w:rsid w:val="00BF6621"/>
    <w:rsid w:val="00C058FF"/>
    <w:rsid w:val="00C10FD6"/>
    <w:rsid w:val="00C11906"/>
    <w:rsid w:val="00C11B36"/>
    <w:rsid w:val="00C12B15"/>
    <w:rsid w:val="00C25E75"/>
    <w:rsid w:val="00C30CE7"/>
    <w:rsid w:val="00C324A5"/>
    <w:rsid w:val="00C45386"/>
    <w:rsid w:val="00C50407"/>
    <w:rsid w:val="00C64F0A"/>
    <w:rsid w:val="00C661CC"/>
    <w:rsid w:val="00C71265"/>
    <w:rsid w:val="00C84891"/>
    <w:rsid w:val="00CA44C9"/>
    <w:rsid w:val="00CA5240"/>
    <w:rsid w:val="00CC4ED3"/>
    <w:rsid w:val="00CD07BE"/>
    <w:rsid w:val="00CD4994"/>
    <w:rsid w:val="00CD5F12"/>
    <w:rsid w:val="00CE1013"/>
    <w:rsid w:val="00CF3113"/>
    <w:rsid w:val="00D000E5"/>
    <w:rsid w:val="00D12F5D"/>
    <w:rsid w:val="00D1642A"/>
    <w:rsid w:val="00D20500"/>
    <w:rsid w:val="00D656FF"/>
    <w:rsid w:val="00D66876"/>
    <w:rsid w:val="00D71096"/>
    <w:rsid w:val="00D7124B"/>
    <w:rsid w:val="00D745DB"/>
    <w:rsid w:val="00D840CD"/>
    <w:rsid w:val="00D85A6D"/>
    <w:rsid w:val="00D9311C"/>
    <w:rsid w:val="00D95DD8"/>
    <w:rsid w:val="00DA05A4"/>
    <w:rsid w:val="00DB2A06"/>
    <w:rsid w:val="00DC6A5C"/>
    <w:rsid w:val="00DD30EA"/>
    <w:rsid w:val="00DD5960"/>
    <w:rsid w:val="00DD7960"/>
    <w:rsid w:val="00DF11F5"/>
    <w:rsid w:val="00DF7DC1"/>
    <w:rsid w:val="00E1696A"/>
    <w:rsid w:val="00E20499"/>
    <w:rsid w:val="00E33725"/>
    <w:rsid w:val="00E41509"/>
    <w:rsid w:val="00E41D3F"/>
    <w:rsid w:val="00E63ACC"/>
    <w:rsid w:val="00E65B5D"/>
    <w:rsid w:val="00E741C2"/>
    <w:rsid w:val="00E9033D"/>
    <w:rsid w:val="00E91F53"/>
    <w:rsid w:val="00EA7BAF"/>
    <w:rsid w:val="00EB0C4C"/>
    <w:rsid w:val="00EB5D99"/>
    <w:rsid w:val="00EB6417"/>
    <w:rsid w:val="00EC0CFE"/>
    <w:rsid w:val="00EC5B6D"/>
    <w:rsid w:val="00ED6309"/>
    <w:rsid w:val="00EE13F8"/>
    <w:rsid w:val="00EF4AF1"/>
    <w:rsid w:val="00EF6261"/>
    <w:rsid w:val="00EF7E20"/>
    <w:rsid w:val="00F0002A"/>
    <w:rsid w:val="00F044EC"/>
    <w:rsid w:val="00F14FE0"/>
    <w:rsid w:val="00F341BA"/>
    <w:rsid w:val="00F37B88"/>
    <w:rsid w:val="00F37E25"/>
    <w:rsid w:val="00F41DF7"/>
    <w:rsid w:val="00F539D9"/>
    <w:rsid w:val="00F56B64"/>
    <w:rsid w:val="00F67434"/>
    <w:rsid w:val="00F6759E"/>
    <w:rsid w:val="00F74A39"/>
    <w:rsid w:val="00F944AB"/>
    <w:rsid w:val="00F9594A"/>
    <w:rsid w:val="00FA05B1"/>
    <w:rsid w:val="00FA1082"/>
    <w:rsid w:val="00FA2F9C"/>
    <w:rsid w:val="00FB5154"/>
    <w:rsid w:val="00FB67E6"/>
    <w:rsid w:val="00FD5103"/>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D877-FAD5-4318-B33C-38BF0F97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jelwell</cp:lastModifiedBy>
  <cp:revision>2</cp:revision>
  <cp:lastPrinted>2015-03-23T13:15:00Z</cp:lastPrinted>
  <dcterms:created xsi:type="dcterms:W3CDTF">2015-03-25T17:44:00Z</dcterms:created>
  <dcterms:modified xsi:type="dcterms:W3CDTF">2015-03-25T17:44:00Z</dcterms:modified>
</cp:coreProperties>
</file>