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E3" w:rsidRPr="008B2AE3" w:rsidRDefault="008B2AE3" w:rsidP="008B2AE3">
      <w:pPr>
        <w:spacing w:after="0" w:line="240" w:lineRule="auto"/>
        <w:jc w:val="center"/>
        <w:rPr>
          <w:rFonts w:ascii="Calibri" w:eastAsia="MS Mincho" w:hAnsi="Calibri" w:cs="Times New Roman"/>
          <w:sz w:val="36"/>
          <w:szCs w:val="36"/>
        </w:rPr>
      </w:pPr>
      <w:bookmarkStart w:id="0" w:name="_GoBack"/>
      <w:bookmarkEnd w:id="0"/>
      <w:r w:rsidRPr="008B2AE3">
        <w:rPr>
          <w:rFonts w:ascii="Calibri" w:eastAsia="MS Mincho" w:hAnsi="Calibri" w:cs="Times New Roman"/>
          <w:sz w:val="36"/>
          <w:szCs w:val="36"/>
        </w:rPr>
        <w:t>Town of Enosburg Falls</w:t>
      </w:r>
    </w:p>
    <w:p w:rsidR="008B2AE3" w:rsidRPr="008B2AE3" w:rsidRDefault="008B2AE3" w:rsidP="008B2AE3">
      <w:pPr>
        <w:spacing w:after="0" w:line="240" w:lineRule="auto"/>
        <w:jc w:val="center"/>
        <w:rPr>
          <w:rFonts w:ascii="Calibri" w:eastAsia="MS Mincho" w:hAnsi="Calibri" w:cs="Times New Roman"/>
          <w:sz w:val="36"/>
          <w:szCs w:val="36"/>
        </w:rPr>
      </w:pPr>
      <w:r w:rsidRPr="008B2AE3">
        <w:rPr>
          <w:rFonts w:ascii="Calibri" w:eastAsia="MS Mincho" w:hAnsi="Calibri" w:cs="Times New Roman"/>
          <w:sz w:val="36"/>
          <w:szCs w:val="36"/>
        </w:rPr>
        <w:t>Consolidated Development Review Board</w:t>
      </w:r>
    </w:p>
    <w:p w:rsidR="00122C2A" w:rsidRDefault="00F329DC" w:rsidP="008B2AE3">
      <w:pPr>
        <w:jc w:val="center"/>
        <w:rPr>
          <w:sz w:val="32"/>
          <w:szCs w:val="32"/>
        </w:rPr>
      </w:pPr>
      <w:r>
        <w:rPr>
          <w:sz w:val="32"/>
          <w:szCs w:val="32"/>
        </w:rPr>
        <w:t>6-8-16</w:t>
      </w:r>
    </w:p>
    <w:p w:rsidR="004E18E2" w:rsidRPr="004E18E2" w:rsidRDefault="004E18E2" w:rsidP="008B2AE3">
      <w:pPr>
        <w:jc w:val="center"/>
        <w:rPr>
          <w:b/>
          <w:sz w:val="32"/>
          <w:szCs w:val="32"/>
          <w:u w:val="single"/>
        </w:rPr>
      </w:pPr>
      <w:r w:rsidRPr="004E18E2">
        <w:rPr>
          <w:b/>
          <w:sz w:val="32"/>
          <w:szCs w:val="32"/>
          <w:u w:val="single"/>
        </w:rPr>
        <w:t>MINUTES</w:t>
      </w:r>
    </w:p>
    <w:p w:rsidR="004E724C" w:rsidRDefault="004E724C" w:rsidP="004E724C">
      <w:r>
        <w:t>PRESENT:</w:t>
      </w:r>
    </w:p>
    <w:p w:rsidR="004E724C" w:rsidRPr="001E3DB6" w:rsidRDefault="004E724C" w:rsidP="004E18E2">
      <w:pPr>
        <w:spacing w:after="0"/>
        <w:rPr>
          <w:u w:val="single"/>
        </w:rPr>
      </w:pPr>
      <w:r w:rsidRPr="001E3DB6">
        <w:rPr>
          <w:u w:val="single"/>
        </w:rPr>
        <w:t>DRB members-</w:t>
      </w:r>
    </w:p>
    <w:p w:rsidR="004E724C" w:rsidRDefault="004E724C" w:rsidP="004E18E2">
      <w:pPr>
        <w:spacing w:after="0"/>
      </w:pPr>
      <w:r>
        <w:t>Polly Rico, Chair</w:t>
      </w:r>
    </w:p>
    <w:p w:rsidR="004E724C" w:rsidRDefault="00246AC0" w:rsidP="004E18E2">
      <w:pPr>
        <w:spacing w:after="0"/>
      </w:pPr>
      <w:r>
        <w:t xml:space="preserve">Allen </w:t>
      </w:r>
      <w:proofErr w:type="spellStart"/>
      <w:r>
        <w:t>Demar</w:t>
      </w:r>
      <w:proofErr w:type="spellEnd"/>
    </w:p>
    <w:p w:rsidR="00F744E2" w:rsidRDefault="00F744E2" w:rsidP="004E18E2">
      <w:pPr>
        <w:spacing w:after="0"/>
      </w:pPr>
      <w:r>
        <w:t>Normand Gervais</w:t>
      </w:r>
    </w:p>
    <w:p w:rsidR="00246AC0" w:rsidRDefault="00246AC0" w:rsidP="004E18E2">
      <w:pPr>
        <w:spacing w:after="0"/>
      </w:pPr>
      <w:r>
        <w:t>Patrick Hayes</w:t>
      </w:r>
    </w:p>
    <w:p w:rsidR="004E724C" w:rsidRDefault="004E724C" w:rsidP="004E18E2">
      <w:pPr>
        <w:spacing w:after="0"/>
      </w:pPr>
      <w:r>
        <w:t>Rick Clark</w:t>
      </w:r>
    </w:p>
    <w:p w:rsidR="004E724C" w:rsidRDefault="004E724C" w:rsidP="004E18E2">
      <w:pPr>
        <w:spacing w:after="0"/>
      </w:pPr>
      <w:r>
        <w:t xml:space="preserve">Michael </w:t>
      </w:r>
      <w:proofErr w:type="spellStart"/>
      <w:r>
        <w:t>Bovat</w:t>
      </w:r>
      <w:proofErr w:type="spellEnd"/>
    </w:p>
    <w:p w:rsidR="00246AC0" w:rsidRDefault="00246AC0" w:rsidP="004E18E2">
      <w:pPr>
        <w:spacing w:after="0"/>
      </w:pPr>
      <w:r>
        <w:t>Steve Comeau</w:t>
      </w:r>
    </w:p>
    <w:p w:rsidR="004E724C" w:rsidRDefault="00246AC0" w:rsidP="004E18E2">
      <w:pPr>
        <w:spacing w:after="0"/>
      </w:pPr>
      <w:r>
        <w:t>Amanda Cronin</w:t>
      </w:r>
    </w:p>
    <w:p w:rsidR="004E724C" w:rsidRDefault="004E724C" w:rsidP="004E18E2">
      <w:pPr>
        <w:spacing w:after="0"/>
      </w:pPr>
      <w:r>
        <w:t>Angela Wright, Zoning Administrator</w:t>
      </w:r>
    </w:p>
    <w:p w:rsidR="004E724C" w:rsidRDefault="004E724C" w:rsidP="004E18E2">
      <w:pPr>
        <w:spacing w:after="0"/>
      </w:pPr>
      <w:r>
        <w:t xml:space="preserve">    And DRB clerk</w:t>
      </w:r>
    </w:p>
    <w:p w:rsidR="004E724C" w:rsidRDefault="004E724C" w:rsidP="004E18E2">
      <w:pPr>
        <w:spacing w:after="0"/>
        <w:rPr>
          <w:u w:val="single"/>
        </w:rPr>
      </w:pPr>
      <w:r w:rsidRPr="00D54887">
        <w:rPr>
          <w:u w:val="single"/>
        </w:rPr>
        <w:t>Applicants, repre</w:t>
      </w:r>
      <w:r w:rsidR="00020FF8">
        <w:rPr>
          <w:u w:val="single"/>
        </w:rPr>
        <w:t>sentatives of applicants, and ab</w:t>
      </w:r>
      <w:r w:rsidRPr="00D54887">
        <w:rPr>
          <w:u w:val="single"/>
        </w:rPr>
        <w:t>utters</w:t>
      </w:r>
      <w:r w:rsidR="00020FF8">
        <w:rPr>
          <w:u w:val="single"/>
        </w:rPr>
        <w:t xml:space="preserve"> and public</w:t>
      </w:r>
      <w:r w:rsidRPr="00D54887">
        <w:rPr>
          <w:u w:val="single"/>
        </w:rPr>
        <w:t>-</w:t>
      </w:r>
    </w:p>
    <w:p w:rsidR="00F329DC" w:rsidRPr="00F329DC" w:rsidRDefault="00F329DC" w:rsidP="004E18E2">
      <w:pPr>
        <w:spacing w:after="0"/>
      </w:pPr>
      <w:r w:rsidRPr="00F329DC">
        <w:t>Nancy patch</w:t>
      </w:r>
    </w:p>
    <w:p w:rsidR="00F329DC" w:rsidRDefault="00F329DC" w:rsidP="004E18E2">
      <w:pPr>
        <w:spacing w:after="0"/>
      </w:pPr>
      <w:r>
        <w:t>Walter Opuszynski</w:t>
      </w:r>
    </w:p>
    <w:p w:rsidR="00F329DC" w:rsidRDefault="00F329DC" w:rsidP="004E18E2">
      <w:pPr>
        <w:spacing w:after="0"/>
      </w:pPr>
      <w:r>
        <w:t>Rebecca Pfeiffer</w:t>
      </w:r>
    </w:p>
    <w:p w:rsidR="00E87915" w:rsidRDefault="00E87915" w:rsidP="004E18E2">
      <w:pPr>
        <w:spacing w:after="0"/>
      </w:pPr>
      <w:r>
        <w:t>Mary Tryhorne</w:t>
      </w:r>
    </w:p>
    <w:p w:rsidR="008B2AE3" w:rsidRDefault="008B7E20" w:rsidP="008B2AE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F329DC" w:rsidRDefault="00F329DC" w:rsidP="008B2AE3">
      <w:pPr>
        <w:rPr>
          <w:sz w:val="24"/>
          <w:szCs w:val="24"/>
        </w:rPr>
      </w:pPr>
      <w:r>
        <w:rPr>
          <w:sz w:val="24"/>
          <w:szCs w:val="24"/>
        </w:rPr>
        <w:t>Polly opened hearing at 6:35</w:t>
      </w:r>
      <w:r w:rsidR="00841D61">
        <w:rPr>
          <w:sz w:val="24"/>
          <w:szCs w:val="24"/>
        </w:rPr>
        <w:t xml:space="preserve"> and read the Notice and Agenda to all in attendance.  </w:t>
      </w:r>
    </w:p>
    <w:p w:rsidR="00F329DC" w:rsidRDefault="00F329DC" w:rsidP="00F329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Walter </w:t>
      </w:r>
      <w:r w:rsidR="008B7E20">
        <w:rPr>
          <w:sz w:val="24"/>
          <w:szCs w:val="24"/>
        </w:rPr>
        <w:t xml:space="preserve">Opuszynski, </w:t>
      </w:r>
      <w:r>
        <w:rPr>
          <w:sz w:val="24"/>
          <w:szCs w:val="24"/>
        </w:rPr>
        <w:t>Rebe</w:t>
      </w:r>
      <w:r w:rsidR="008B7E20">
        <w:rPr>
          <w:sz w:val="24"/>
          <w:szCs w:val="24"/>
        </w:rPr>
        <w:t>cca Pfeiffer and Nancy Patch were</w:t>
      </w:r>
      <w:r>
        <w:rPr>
          <w:sz w:val="24"/>
          <w:szCs w:val="24"/>
        </w:rPr>
        <w:t xml:space="preserve"> sworn in at 6:40 pm.  </w:t>
      </w:r>
    </w:p>
    <w:p w:rsidR="00F329DC" w:rsidRDefault="00F329DC" w:rsidP="00F329DC">
      <w:pPr>
        <w:spacing w:after="0" w:line="240" w:lineRule="auto"/>
        <w:rPr>
          <w:sz w:val="24"/>
          <w:szCs w:val="24"/>
        </w:rPr>
      </w:pPr>
    </w:p>
    <w:p w:rsidR="004E011B" w:rsidRDefault="00F329DC" w:rsidP="00F329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Walter explained the proposed project.  Primitive campsite propos</w:t>
      </w:r>
      <w:r w:rsidR="00E87915">
        <w:rPr>
          <w:sz w:val="24"/>
          <w:szCs w:val="24"/>
        </w:rPr>
        <w:t>ed</w:t>
      </w:r>
      <w:r w:rsidR="008C3A67">
        <w:rPr>
          <w:sz w:val="24"/>
          <w:szCs w:val="24"/>
        </w:rPr>
        <w:t xml:space="preserve"> for paddlers</w:t>
      </w:r>
      <w:r w:rsidR="00E87915">
        <w:rPr>
          <w:sz w:val="24"/>
          <w:szCs w:val="24"/>
        </w:rPr>
        <w:t xml:space="preserve"> along the </w:t>
      </w:r>
      <w:proofErr w:type="spellStart"/>
      <w:r w:rsidR="00E87915">
        <w:rPr>
          <w:sz w:val="24"/>
          <w:szCs w:val="24"/>
        </w:rPr>
        <w:t>Missisquoi</w:t>
      </w:r>
      <w:proofErr w:type="spellEnd"/>
      <w:r w:rsidR="00E87915">
        <w:rPr>
          <w:sz w:val="24"/>
          <w:szCs w:val="24"/>
        </w:rPr>
        <w:t xml:space="preserve"> River and </w:t>
      </w:r>
      <w:r w:rsidR="008B7E20">
        <w:rPr>
          <w:sz w:val="24"/>
          <w:szCs w:val="24"/>
        </w:rPr>
        <w:t xml:space="preserve">he </w:t>
      </w:r>
      <w:r w:rsidR="00E87915">
        <w:rPr>
          <w:sz w:val="24"/>
          <w:szCs w:val="24"/>
        </w:rPr>
        <w:t xml:space="preserve">explained the mission of </w:t>
      </w:r>
      <w:r w:rsidR="008B7E20">
        <w:rPr>
          <w:sz w:val="24"/>
          <w:szCs w:val="24"/>
        </w:rPr>
        <w:t xml:space="preserve">the </w:t>
      </w:r>
      <w:r w:rsidR="00E87915">
        <w:rPr>
          <w:sz w:val="24"/>
          <w:szCs w:val="24"/>
        </w:rPr>
        <w:t>Northern Forest Canoe Trail.</w:t>
      </w:r>
      <w:r w:rsidR="008C3A67">
        <w:rPr>
          <w:sz w:val="24"/>
          <w:szCs w:val="24"/>
        </w:rPr>
        <w:t xml:space="preserve">  There will be no advertisement locally for general camping.  </w:t>
      </w:r>
      <w:r w:rsidR="00E87915">
        <w:rPr>
          <w:sz w:val="24"/>
          <w:szCs w:val="24"/>
        </w:rPr>
        <w:t xml:space="preserve">  NFCT does not hold easements over private owner property, but sign agreements with property owners to construct</w:t>
      </w:r>
      <w:r w:rsidR="008B7E20">
        <w:rPr>
          <w:sz w:val="24"/>
          <w:szCs w:val="24"/>
        </w:rPr>
        <w:t xml:space="preserve"> these types of</w:t>
      </w:r>
      <w:r w:rsidR="00E87915">
        <w:rPr>
          <w:sz w:val="24"/>
          <w:szCs w:val="24"/>
        </w:rPr>
        <w:t xml:space="preserve"> primitive campsites.  Campsite and associated appurtenances are temporary except the si</w:t>
      </w:r>
      <w:r w:rsidR="008B7E20">
        <w:rPr>
          <w:sz w:val="24"/>
          <w:szCs w:val="24"/>
        </w:rPr>
        <w:t>gn-in box.  The proposed site is</w:t>
      </w:r>
      <w:r w:rsidR="00E87915">
        <w:rPr>
          <w:sz w:val="24"/>
          <w:szCs w:val="24"/>
        </w:rPr>
        <w:t xml:space="preserve"> part of the Vermont trail s</w:t>
      </w:r>
      <w:r w:rsidR="008C3A67">
        <w:rPr>
          <w:sz w:val="24"/>
          <w:szCs w:val="24"/>
        </w:rPr>
        <w:t>ystem.  Campsite infrastructure</w:t>
      </w:r>
      <w:r w:rsidR="00E87915">
        <w:rPr>
          <w:sz w:val="24"/>
          <w:szCs w:val="24"/>
        </w:rPr>
        <w:t xml:space="preserve"> is appropriate for 3 to 4 tents and picnic tables and log ladder</w:t>
      </w:r>
      <w:r w:rsidR="008B7E20">
        <w:rPr>
          <w:sz w:val="24"/>
          <w:szCs w:val="24"/>
        </w:rPr>
        <w:t>s</w:t>
      </w:r>
      <w:r w:rsidR="00E87915">
        <w:rPr>
          <w:sz w:val="24"/>
          <w:szCs w:val="24"/>
        </w:rPr>
        <w:t xml:space="preserve"> which will be tethered by a helical anchor.  Infrastructure is over-built to accommodate extreme weather and flooding.  The privy</w:t>
      </w:r>
      <w:r w:rsidR="004E011B">
        <w:rPr>
          <w:sz w:val="24"/>
          <w:szCs w:val="24"/>
        </w:rPr>
        <w:t xml:space="preserve"> being proposed is removable.  Composting</w:t>
      </w:r>
      <w:r w:rsidR="008B7E20">
        <w:rPr>
          <w:sz w:val="24"/>
          <w:szCs w:val="24"/>
        </w:rPr>
        <w:t xml:space="preserve"> of privy solids will be handled by a company by the name of</w:t>
      </w:r>
      <w:r w:rsidR="004E011B">
        <w:rPr>
          <w:sz w:val="24"/>
          <w:szCs w:val="24"/>
        </w:rPr>
        <w:t xml:space="preserve"> Full Circle Composting to dispose of human waste.  Design of log ladder</w:t>
      </w:r>
      <w:r w:rsidR="008B7E20">
        <w:rPr>
          <w:sz w:val="24"/>
          <w:szCs w:val="24"/>
        </w:rPr>
        <w:t>s</w:t>
      </w:r>
      <w:r w:rsidR="004E011B">
        <w:rPr>
          <w:sz w:val="24"/>
          <w:szCs w:val="24"/>
        </w:rPr>
        <w:t xml:space="preserve"> being used around northeastern US and is considered low-impact in terms of erosion issues.  </w:t>
      </w:r>
    </w:p>
    <w:p w:rsidR="004E011B" w:rsidRDefault="004E011B" w:rsidP="00F329DC">
      <w:pPr>
        <w:spacing w:after="0" w:line="240" w:lineRule="auto"/>
        <w:rPr>
          <w:sz w:val="24"/>
          <w:szCs w:val="24"/>
        </w:rPr>
      </w:pPr>
    </w:p>
    <w:p w:rsidR="004E011B" w:rsidRDefault="004E011B" w:rsidP="00F329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Dimensions of campsite:  radius of 40 feet of “area” of bare ground with m</w:t>
      </w:r>
      <w:r w:rsidR="008B7E20">
        <w:rPr>
          <w:sz w:val="24"/>
          <w:szCs w:val="24"/>
        </w:rPr>
        <w:t xml:space="preserve">owing.  No hardscape planned.  </w:t>
      </w:r>
    </w:p>
    <w:p w:rsidR="004E011B" w:rsidRDefault="004E011B" w:rsidP="00F329DC">
      <w:pPr>
        <w:spacing w:after="0" w:line="240" w:lineRule="auto"/>
        <w:rPr>
          <w:sz w:val="24"/>
          <w:szCs w:val="24"/>
        </w:rPr>
      </w:pPr>
    </w:p>
    <w:p w:rsidR="00C26CAA" w:rsidRDefault="004E011B" w:rsidP="00F329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privy would be installed as early as permissible by weather and removed by Columbus Day in the fall.  Log ladder</w:t>
      </w:r>
      <w:r w:rsidR="008B7E20">
        <w:rPr>
          <w:sz w:val="24"/>
          <w:szCs w:val="24"/>
        </w:rPr>
        <w:t>s</w:t>
      </w:r>
      <w:r>
        <w:rPr>
          <w:sz w:val="24"/>
          <w:szCs w:val="24"/>
        </w:rPr>
        <w:t xml:space="preserve"> would stay in place for the same amount of time.  The sign-in post is only item that would remain</w:t>
      </w:r>
      <w:r w:rsidR="008B7E20">
        <w:rPr>
          <w:sz w:val="24"/>
          <w:szCs w:val="24"/>
        </w:rPr>
        <w:t xml:space="preserve"> in place all year.  Vehicular </w:t>
      </w:r>
      <w:r>
        <w:rPr>
          <w:sz w:val="24"/>
          <w:szCs w:val="24"/>
        </w:rPr>
        <w:t>parking available at the dry hydrant or parked on the</w:t>
      </w:r>
      <w:r w:rsidR="008B7E20">
        <w:rPr>
          <w:sz w:val="24"/>
          <w:szCs w:val="24"/>
        </w:rPr>
        <w:t xml:space="preserve"> </w:t>
      </w:r>
      <w:proofErr w:type="spellStart"/>
      <w:r w:rsidR="008B7E20">
        <w:rPr>
          <w:sz w:val="24"/>
          <w:szCs w:val="24"/>
        </w:rPr>
        <w:t>Missisquoi</w:t>
      </w:r>
      <w:proofErr w:type="spellEnd"/>
      <w:r w:rsidR="008B7E20">
        <w:rPr>
          <w:sz w:val="24"/>
          <w:szCs w:val="24"/>
        </w:rPr>
        <w:t xml:space="preserve"> Street or parking available</w:t>
      </w:r>
      <w:r>
        <w:rPr>
          <w:sz w:val="24"/>
          <w:szCs w:val="24"/>
        </w:rPr>
        <w:t xml:space="preserve"> at the elementary school.  All construction is proposed on the </w:t>
      </w:r>
      <w:proofErr w:type="spellStart"/>
      <w:r>
        <w:rPr>
          <w:sz w:val="24"/>
          <w:szCs w:val="24"/>
        </w:rPr>
        <w:t>Brownway</w:t>
      </w:r>
      <w:proofErr w:type="spellEnd"/>
      <w:r>
        <w:rPr>
          <w:sz w:val="24"/>
          <w:szCs w:val="24"/>
        </w:rPr>
        <w:t xml:space="preserve"> property</w:t>
      </w:r>
      <w:r w:rsidR="008B7E20">
        <w:rPr>
          <w:sz w:val="24"/>
          <w:szCs w:val="24"/>
        </w:rPr>
        <w:t xml:space="preserve"> only</w:t>
      </w:r>
      <w:r>
        <w:rPr>
          <w:sz w:val="24"/>
          <w:szCs w:val="24"/>
        </w:rPr>
        <w:t xml:space="preserve">.  </w:t>
      </w:r>
    </w:p>
    <w:p w:rsidR="00C26CAA" w:rsidRDefault="00C26CAA" w:rsidP="00F329DC">
      <w:pPr>
        <w:spacing w:after="0" w:line="240" w:lineRule="auto"/>
        <w:rPr>
          <w:sz w:val="24"/>
          <w:szCs w:val="24"/>
        </w:rPr>
      </w:pPr>
    </w:p>
    <w:p w:rsidR="00A1005A" w:rsidRDefault="00C26CAA" w:rsidP="00F329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Rebecca Pfeiffer</w:t>
      </w:r>
      <w:r w:rsidR="008B7E20">
        <w:rPr>
          <w:sz w:val="24"/>
          <w:szCs w:val="24"/>
        </w:rPr>
        <w:t>, State of Vermont,</w:t>
      </w:r>
      <w:r>
        <w:rPr>
          <w:sz w:val="24"/>
          <w:szCs w:val="24"/>
        </w:rPr>
        <w:t xml:space="preserve"> </w:t>
      </w:r>
      <w:r w:rsidR="008B7E20">
        <w:t>Certified Flood Management Specialist,</w:t>
      </w:r>
      <w:r w:rsidR="008B7E20">
        <w:rPr>
          <w:sz w:val="24"/>
          <w:szCs w:val="24"/>
        </w:rPr>
        <w:t xml:space="preserve"> </w:t>
      </w:r>
      <w:r>
        <w:rPr>
          <w:sz w:val="24"/>
          <w:szCs w:val="24"/>
        </w:rPr>
        <w:t>spoke about the project.  Village regulates the fringe of the floodway, Zone A-5.  Campsite is located out of Floodway, Zone C.  Ladder and upstream access is located in floodway, Zone A5.  Village regulates Zone A5.  Construction of non-permanent structures in Zon</w:t>
      </w:r>
      <w:r w:rsidR="00A1005A">
        <w:rPr>
          <w:sz w:val="24"/>
          <w:szCs w:val="24"/>
        </w:rPr>
        <w:t>eA5 may</w:t>
      </w:r>
      <w:r>
        <w:rPr>
          <w:sz w:val="24"/>
          <w:szCs w:val="24"/>
        </w:rPr>
        <w:t xml:space="preserve"> not require a certification</w:t>
      </w:r>
      <w:r w:rsidR="008B7E20">
        <w:rPr>
          <w:sz w:val="24"/>
          <w:szCs w:val="24"/>
        </w:rPr>
        <w:t xml:space="preserve"> because it is very low impact construction and s</w:t>
      </w:r>
      <w:r w:rsidR="00A1005A">
        <w:rPr>
          <w:sz w:val="24"/>
          <w:szCs w:val="24"/>
        </w:rPr>
        <w:t>he feels</w:t>
      </w:r>
      <w:r w:rsidR="008B7E20">
        <w:rPr>
          <w:sz w:val="24"/>
          <w:szCs w:val="24"/>
        </w:rPr>
        <w:t xml:space="preserve"> the</w:t>
      </w:r>
      <w:r w:rsidR="00A1005A">
        <w:rPr>
          <w:sz w:val="24"/>
          <w:szCs w:val="24"/>
        </w:rPr>
        <w:t xml:space="preserve"> infrastructure being proposed meets requirements of Village regulatory requirement 3.6(2)(a).   </w:t>
      </w:r>
    </w:p>
    <w:p w:rsidR="00A1005A" w:rsidRDefault="00A1005A" w:rsidP="00F329DC">
      <w:pPr>
        <w:spacing w:after="0" w:line="240" w:lineRule="auto"/>
        <w:rPr>
          <w:sz w:val="24"/>
          <w:szCs w:val="24"/>
        </w:rPr>
      </w:pPr>
    </w:p>
    <w:p w:rsidR="00A1005A" w:rsidRDefault="00A1005A" w:rsidP="00F329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Walter advised that the designated “maintainers” in the area are diligent with removing structures prior to a flooding event and are watchful of </w:t>
      </w:r>
      <w:r w:rsidR="008B7E20">
        <w:rPr>
          <w:sz w:val="24"/>
          <w:szCs w:val="24"/>
        </w:rPr>
        <w:t xml:space="preserve">impending storms and </w:t>
      </w:r>
      <w:r>
        <w:rPr>
          <w:sz w:val="24"/>
          <w:szCs w:val="24"/>
        </w:rPr>
        <w:t xml:space="preserve">potential </w:t>
      </w:r>
      <w:r w:rsidR="008B7E20">
        <w:rPr>
          <w:sz w:val="24"/>
          <w:szCs w:val="24"/>
        </w:rPr>
        <w:t xml:space="preserve">high </w:t>
      </w:r>
      <w:r>
        <w:rPr>
          <w:sz w:val="24"/>
          <w:szCs w:val="24"/>
        </w:rPr>
        <w:t xml:space="preserve">water.  </w:t>
      </w:r>
    </w:p>
    <w:p w:rsidR="00A1005A" w:rsidRDefault="00A1005A" w:rsidP="00F329DC">
      <w:pPr>
        <w:spacing w:after="0" w:line="240" w:lineRule="auto"/>
        <w:rPr>
          <w:sz w:val="24"/>
          <w:szCs w:val="24"/>
        </w:rPr>
      </w:pPr>
    </w:p>
    <w:p w:rsidR="00A1005A" w:rsidRDefault="00A1005A" w:rsidP="00F329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Allen </w:t>
      </w:r>
      <w:proofErr w:type="spellStart"/>
      <w:r>
        <w:rPr>
          <w:sz w:val="24"/>
          <w:szCs w:val="24"/>
        </w:rPr>
        <w:t>Demar</w:t>
      </w:r>
      <w:proofErr w:type="spellEnd"/>
      <w:r>
        <w:rPr>
          <w:sz w:val="24"/>
          <w:szCs w:val="24"/>
        </w:rPr>
        <w:t xml:space="preserve"> asked about a plan for dealing with unwanted visitors.  Nancy Patch advised that gates will be utilized.  Trash is to be taken out</w:t>
      </w:r>
      <w:r w:rsidR="008C3A67">
        <w:rPr>
          <w:sz w:val="24"/>
          <w:szCs w:val="24"/>
        </w:rPr>
        <w:t xml:space="preserve"> by visitors, per Nancy Patch.  There will be a sign-in </w:t>
      </w:r>
      <w:r w:rsidR="008B7E20">
        <w:rPr>
          <w:sz w:val="24"/>
          <w:szCs w:val="24"/>
        </w:rPr>
        <w:t>box with a place to sign in and a reminder to keep area clean of refuse.</w:t>
      </w:r>
    </w:p>
    <w:p w:rsidR="00A1005A" w:rsidRDefault="00A1005A" w:rsidP="00F329DC">
      <w:pPr>
        <w:spacing w:after="0" w:line="240" w:lineRule="auto"/>
        <w:rPr>
          <w:sz w:val="24"/>
          <w:szCs w:val="24"/>
        </w:rPr>
      </w:pPr>
    </w:p>
    <w:p w:rsidR="00F329DC" w:rsidRDefault="00A1005A" w:rsidP="008C3A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further questions ensued.  Polly explained appeal proc</w:t>
      </w:r>
      <w:r w:rsidR="008B7E20">
        <w:rPr>
          <w:sz w:val="24"/>
          <w:szCs w:val="24"/>
        </w:rPr>
        <w:t>ess to applicant and attendees</w:t>
      </w:r>
      <w:r>
        <w:rPr>
          <w:sz w:val="24"/>
          <w:szCs w:val="24"/>
        </w:rPr>
        <w:t xml:space="preserve">.  </w:t>
      </w:r>
    </w:p>
    <w:p w:rsidR="008C3A67" w:rsidRDefault="008C3A67" w:rsidP="008C3A67">
      <w:pPr>
        <w:spacing w:after="0" w:line="240" w:lineRule="auto"/>
        <w:rPr>
          <w:sz w:val="24"/>
          <w:szCs w:val="24"/>
        </w:rPr>
      </w:pPr>
    </w:p>
    <w:p w:rsidR="00F744E2" w:rsidRDefault="008C3A67" w:rsidP="008C3A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Polly closed the hearing at 7:25</w:t>
      </w:r>
      <w:r w:rsidR="001E50C7">
        <w:rPr>
          <w:sz w:val="24"/>
          <w:szCs w:val="24"/>
        </w:rPr>
        <w:t xml:space="preserve"> pm.</w:t>
      </w:r>
    </w:p>
    <w:p w:rsidR="00C44FEE" w:rsidRDefault="008C3A67" w:rsidP="008B2AE3">
      <w:pPr>
        <w:rPr>
          <w:sz w:val="24"/>
          <w:szCs w:val="24"/>
        </w:rPr>
      </w:pPr>
      <w:r>
        <w:rPr>
          <w:sz w:val="24"/>
          <w:szCs w:val="24"/>
        </w:rPr>
        <w:t xml:space="preserve">Normand Gervais </w:t>
      </w:r>
      <w:r w:rsidR="00C44FEE">
        <w:rPr>
          <w:sz w:val="24"/>
          <w:szCs w:val="24"/>
        </w:rPr>
        <w:t xml:space="preserve">moves to go </w:t>
      </w:r>
      <w:r w:rsidR="00220816">
        <w:rPr>
          <w:sz w:val="24"/>
          <w:szCs w:val="24"/>
        </w:rPr>
        <w:t>into del</w:t>
      </w:r>
      <w:r w:rsidR="00F744E2">
        <w:rPr>
          <w:sz w:val="24"/>
          <w:szCs w:val="24"/>
        </w:rPr>
        <w:t>ib</w:t>
      </w:r>
      <w:r>
        <w:rPr>
          <w:sz w:val="24"/>
          <w:szCs w:val="24"/>
        </w:rPr>
        <w:t xml:space="preserve">erative session.  Amanda Cronin </w:t>
      </w:r>
      <w:r w:rsidR="00C44FEE">
        <w:rPr>
          <w:sz w:val="24"/>
          <w:szCs w:val="24"/>
        </w:rPr>
        <w:t xml:space="preserve">seconds the motion.  </w:t>
      </w:r>
      <w:r>
        <w:rPr>
          <w:sz w:val="24"/>
          <w:szCs w:val="24"/>
        </w:rPr>
        <w:t>All in favor, motion passes 8</w:t>
      </w:r>
      <w:r w:rsidR="00FD063D">
        <w:rPr>
          <w:sz w:val="24"/>
          <w:szCs w:val="24"/>
        </w:rPr>
        <w:t>-0.  The Board goes</w:t>
      </w:r>
      <w:r w:rsidR="00216565">
        <w:rPr>
          <w:sz w:val="24"/>
          <w:szCs w:val="24"/>
        </w:rPr>
        <w:t xml:space="preserve"> i</w:t>
      </w:r>
      <w:r w:rsidR="00F744E2">
        <w:rPr>
          <w:sz w:val="24"/>
          <w:szCs w:val="24"/>
        </w:rPr>
        <w:t xml:space="preserve">nto deliberative session at </w:t>
      </w:r>
      <w:r>
        <w:rPr>
          <w:sz w:val="24"/>
          <w:szCs w:val="24"/>
        </w:rPr>
        <w:t xml:space="preserve">7:28 </w:t>
      </w:r>
      <w:r w:rsidR="00216565">
        <w:rPr>
          <w:sz w:val="24"/>
          <w:szCs w:val="24"/>
        </w:rPr>
        <w:t>pm.</w:t>
      </w:r>
    </w:p>
    <w:p w:rsidR="00A61D9C" w:rsidRDefault="00315D7F" w:rsidP="008B2AE3">
      <w:pPr>
        <w:rPr>
          <w:sz w:val="24"/>
          <w:szCs w:val="24"/>
        </w:rPr>
      </w:pPr>
      <w:r>
        <w:rPr>
          <w:sz w:val="24"/>
          <w:szCs w:val="24"/>
        </w:rPr>
        <w:t xml:space="preserve">Allen </w:t>
      </w:r>
      <w:proofErr w:type="spellStart"/>
      <w:r>
        <w:rPr>
          <w:sz w:val="24"/>
          <w:szCs w:val="24"/>
        </w:rPr>
        <w:t>Demar</w:t>
      </w:r>
      <w:proofErr w:type="spellEnd"/>
      <w:r>
        <w:rPr>
          <w:sz w:val="24"/>
          <w:szCs w:val="24"/>
        </w:rPr>
        <w:t xml:space="preserve"> </w:t>
      </w:r>
      <w:r w:rsidR="00A61D9C">
        <w:rPr>
          <w:sz w:val="24"/>
          <w:szCs w:val="24"/>
        </w:rPr>
        <w:t>motions to come out of deliberative se</w:t>
      </w:r>
      <w:r w:rsidR="00220816">
        <w:rPr>
          <w:sz w:val="24"/>
          <w:szCs w:val="24"/>
        </w:rPr>
        <w:t xml:space="preserve">ssion, </w:t>
      </w:r>
      <w:r w:rsidR="00F744E2">
        <w:rPr>
          <w:sz w:val="24"/>
          <w:szCs w:val="24"/>
        </w:rPr>
        <w:t xml:space="preserve">motion is </w:t>
      </w:r>
      <w:r w:rsidR="00220816">
        <w:rPr>
          <w:sz w:val="24"/>
          <w:szCs w:val="24"/>
        </w:rPr>
        <w:t xml:space="preserve">seconded by </w:t>
      </w:r>
      <w:r>
        <w:rPr>
          <w:sz w:val="24"/>
          <w:szCs w:val="24"/>
        </w:rPr>
        <w:t>Rick Clark</w:t>
      </w:r>
      <w:r w:rsidR="002627E8">
        <w:rPr>
          <w:sz w:val="24"/>
          <w:szCs w:val="24"/>
        </w:rPr>
        <w:t>.  All in favor.</w:t>
      </w:r>
      <w:r w:rsidR="00FD063D">
        <w:rPr>
          <w:sz w:val="24"/>
          <w:szCs w:val="24"/>
        </w:rPr>
        <w:t xml:space="preserve"> Motion passes in favor</w:t>
      </w:r>
      <w:r w:rsidR="008C3A67">
        <w:rPr>
          <w:sz w:val="24"/>
          <w:szCs w:val="24"/>
        </w:rPr>
        <w:t xml:space="preserve"> 8</w:t>
      </w:r>
      <w:r w:rsidR="00A61D9C">
        <w:rPr>
          <w:sz w:val="24"/>
          <w:szCs w:val="24"/>
        </w:rPr>
        <w:t xml:space="preserve">-0.  </w:t>
      </w:r>
    </w:p>
    <w:p w:rsidR="00513299" w:rsidRDefault="00315D7F" w:rsidP="008B2AE3">
      <w:pPr>
        <w:rPr>
          <w:sz w:val="24"/>
          <w:szCs w:val="24"/>
        </w:rPr>
      </w:pPr>
      <w:r>
        <w:rPr>
          <w:sz w:val="24"/>
          <w:szCs w:val="24"/>
        </w:rPr>
        <w:t xml:space="preserve">Amanda Cronin </w:t>
      </w:r>
      <w:r w:rsidR="00A61D9C">
        <w:rPr>
          <w:sz w:val="24"/>
          <w:szCs w:val="24"/>
        </w:rPr>
        <w:t>read the minut</w:t>
      </w:r>
      <w:r w:rsidR="002627E8">
        <w:rPr>
          <w:sz w:val="24"/>
          <w:szCs w:val="24"/>
        </w:rPr>
        <w:t>es</w:t>
      </w:r>
      <w:r w:rsidR="00F744E2">
        <w:rPr>
          <w:sz w:val="24"/>
          <w:szCs w:val="24"/>
        </w:rPr>
        <w:t xml:space="preserve"> of the</w:t>
      </w:r>
      <w:r>
        <w:rPr>
          <w:sz w:val="24"/>
          <w:szCs w:val="24"/>
        </w:rPr>
        <w:t xml:space="preserve"> meeting of the February 10, 2016</w:t>
      </w:r>
      <w:r w:rsidR="00A61D9C">
        <w:rPr>
          <w:sz w:val="24"/>
          <w:szCs w:val="24"/>
        </w:rPr>
        <w:t xml:space="preserve">, DRB hearing.  </w:t>
      </w:r>
      <w:r>
        <w:rPr>
          <w:sz w:val="24"/>
          <w:szCs w:val="24"/>
        </w:rPr>
        <w:t xml:space="preserve">Allen </w:t>
      </w:r>
      <w:proofErr w:type="spellStart"/>
      <w:r>
        <w:rPr>
          <w:sz w:val="24"/>
          <w:szCs w:val="24"/>
        </w:rPr>
        <w:t>Demar</w:t>
      </w:r>
      <w:proofErr w:type="spellEnd"/>
      <w:r>
        <w:rPr>
          <w:sz w:val="24"/>
          <w:szCs w:val="24"/>
        </w:rPr>
        <w:t xml:space="preserve"> </w:t>
      </w:r>
      <w:r w:rsidR="002627E8">
        <w:rPr>
          <w:sz w:val="24"/>
          <w:szCs w:val="24"/>
        </w:rPr>
        <w:t>moves to appr</w:t>
      </w:r>
      <w:r w:rsidR="00F744E2">
        <w:rPr>
          <w:sz w:val="24"/>
          <w:szCs w:val="24"/>
        </w:rPr>
        <w:t>ove the M</w:t>
      </w:r>
      <w:r>
        <w:rPr>
          <w:sz w:val="24"/>
          <w:szCs w:val="24"/>
        </w:rPr>
        <w:t xml:space="preserve">inutes of the February 10, 2016, </w:t>
      </w:r>
      <w:r w:rsidR="00513299">
        <w:rPr>
          <w:sz w:val="24"/>
          <w:szCs w:val="24"/>
        </w:rPr>
        <w:t xml:space="preserve">hearing.  </w:t>
      </w:r>
      <w:r w:rsidR="00F744E2">
        <w:rPr>
          <w:sz w:val="24"/>
          <w:szCs w:val="24"/>
        </w:rPr>
        <w:t>Motion is s</w:t>
      </w:r>
      <w:r w:rsidR="00513299">
        <w:rPr>
          <w:sz w:val="24"/>
          <w:szCs w:val="24"/>
        </w:rPr>
        <w:t>econded</w:t>
      </w:r>
      <w:r w:rsidR="002627E8">
        <w:rPr>
          <w:sz w:val="24"/>
          <w:szCs w:val="24"/>
        </w:rPr>
        <w:t xml:space="preserve"> by </w:t>
      </w:r>
      <w:r>
        <w:rPr>
          <w:sz w:val="24"/>
          <w:szCs w:val="24"/>
        </w:rPr>
        <w:t>Rick Clark.  Motion passes 8</w:t>
      </w:r>
      <w:r w:rsidR="00513299">
        <w:rPr>
          <w:sz w:val="24"/>
          <w:szCs w:val="24"/>
        </w:rPr>
        <w:t>-0 in favor.</w:t>
      </w:r>
    </w:p>
    <w:p w:rsidR="00FD063D" w:rsidRDefault="00FD063D" w:rsidP="008B2AE3">
      <w:pPr>
        <w:rPr>
          <w:sz w:val="24"/>
          <w:szCs w:val="24"/>
        </w:rPr>
      </w:pPr>
      <w:r>
        <w:rPr>
          <w:sz w:val="24"/>
          <w:szCs w:val="24"/>
        </w:rPr>
        <w:t>No further business is discussed.</w:t>
      </w:r>
    </w:p>
    <w:p w:rsidR="00513299" w:rsidRDefault="003D475D" w:rsidP="008B2AE3">
      <w:pPr>
        <w:rPr>
          <w:sz w:val="24"/>
          <w:szCs w:val="24"/>
        </w:rPr>
      </w:pPr>
      <w:r>
        <w:rPr>
          <w:sz w:val="24"/>
          <w:szCs w:val="24"/>
        </w:rPr>
        <w:t xml:space="preserve">Normand Gervais </w:t>
      </w:r>
      <w:r w:rsidR="00513299">
        <w:rPr>
          <w:sz w:val="24"/>
          <w:szCs w:val="24"/>
        </w:rPr>
        <w:t>motions to ad</w:t>
      </w:r>
      <w:r w:rsidR="00FD063D">
        <w:rPr>
          <w:sz w:val="24"/>
          <w:szCs w:val="24"/>
        </w:rPr>
        <w:t>journ</w:t>
      </w:r>
      <w:r>
        <w:rPr>
          <w:sz w:val="24"/>
          <w:szCs w:val="24"/>
        </w:rPr>
        <w:t xml:space="preserve">, Allen </w:t>
      </w:r>
      <w:proofErr w:type="spellStart"/>
      <w:r>
        <w:rPr>
          <w:sz w:val="24"/>
          <w:szCs w:val="24"/>
        </w:rPr>
        <w:t>Demar</w:t>
      </w:r>
      <w:proofErr w:type="spellEnd"/>
      <w:r w:rsidR="00513299">
        <w:rPr>
          <w:sz w:val="24"/>
          <w:szCs w:val="24"/>
        </w:rPr>
        <w:t xml:space="preserve"> seco</w:t>
      </w:r>
      <w:r w:rsidR="002627E8">
        <w:rPr>
          <w:sz w:val="24"/>
          <w:szCs w:val="24"/>
        </w:rPr>
        <w:t>nds the motion.  Moti</w:t>
      </w:r>
      <w:r w:rsidR="00315D7F">
        <w:rPr>
          <w:sz w:val="24"/>
          <w:szCs w:val="24"/>
        </w:rPr>
        <w:t>on passes 8</w:t>
      </w:r>
      <w:r w:rsidR="00513299">
        <w:rPr>
          <w:sz w:val="24"/>
          <w:szCs w:val="24"/>
        </w:rPr>
        <w:t>-0</w:t>
      </w:r>
      <w:r w:rsidR="00FD063D">
        <w:rPr>
          <w:sz w:val="24"/>
          <w:szCs w:val="24"/>
        </w:rPr>
        <w:t xml:space="preserve"> in favor</w:t>
      </w:r>
      <w:r w:rsidR="00513299">
        <w:rPr>
          <w:sz w:val="24"/>
          <w:szCs w:val="24"/>
        </w:rPr>
        <w:t xml:space="preserve">.  </w:t>
      </w:r>
    </w:p>
    <w:p w:rsidR="00513299" w:rsidRDefault="003D475D" w:rsidP="008B2AE3">
      <w:pPr>
        <w:rPr>
          <w:sz w:val="24"/>
          <w:szCs w:val="24"/>
        </w:rPr>
      </w:pPr>
      <w:r>
        <w:rPr>
          <w:sz w:val="24"/>
          <w:szCs w:val="24"/>
        </w:rPr>
        <w:t>Meeting closes at 8:05</w:t>
      </w:r>
      <w:r w:rsidR="00513299">
        <w:rPr>
          <w:sz w:val="24"/>
          <w:szCs w:val="24"/>
        </w:rPr>
        <w:t xml:space="preserve"> pm.</w:t>
      </w:r>
    </w:p>
    <w:sectPr w:rsidR="00513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E3"/>
    <w:rsid w:val="00020FF8"/>
    <w:rsid w:val="00122C2A"/>
    <w:rsid w:val="001E50C7"/>
    <w:rsid w:val="00216565"/>
    <w:rsid w:val="00220816"/>
    <w:rsid w:val="002403D3"/>
    <w:rsid w:val="00246AC0"/>
    <w:rsid w:val="002627E8"/>
    <w:rsid w:val="00315D7F"/>
    <w:rsid w:val="0032785E"/>
    <w:rsid w:val="00357A24"/>
    <w:rsid w:val="003D475D"/>
    <w:rsid w:val="004568AD"/>
    <w:rsid w:val="00482E03"/>
    <w:rsid w:val="004E011B"/>
    <w:rsid w:val="004E18E2"/>
    <w:rsid w:val="004E724C"/>
    <w:rsid w:val="00513299"/>
    <w:rsid w:val="00612DA7"/>
    <w:rsid w:val="006F7236"/>
    <w:rsid w:val="00841D61"/>
    <w:rsid w:val="008B2AE3"/>
    <w:rsid w:val="008B7E20"/>
    <w:rsid w:val="008C3A67"/>
    <w:rsid w:val="008D7947"/>
    <w:rsid w:val="0099403B"/>
    <w:rsid w:val="009B2719"/>
    <w:rsid w:val="009F359D"/>
    <w:rsid w:val="00A1005A"/>
    <w:rsid w:val="00A61D9C"/>
    <w:rsid w:val="00C26CAA"/>
    <w:rsid w:val="00C44FEE"/>
    <w:rsid w:val="00C97D4A"/>
    <w:rsid w:val="00CE2510"/>
    <w:rsid w:val="00D031FD"/>
    <w:rsid w:val="00DD33DD"/>
    <w:rsid w:val="00E87915"/>
    <w:rsid w:val="00F17D86"/>
    <w:rsid w:val="00F329DC"/>
    <w:rsid w:val="00F744E2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31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31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Granger Rico</dc:creator>
  <cp:lastModifiedBy>cmarcy</cp:lastModifiedBy>
  <cp:revision>2</cp:revision>
  <cp:lastPrinted>2016-06-09T19:55:00Z</cp:lastPrinted>
  <dcterms:created xsi:type="dcterms:W3CDTF">2016-06-10T12:17:00Z</dcterms:created>
  <dcterms:modified xsi:type="dcterms:W3CDTF">2016-06-10T12:17:00Z</dcterms:modified>
</cp:coreProperties>
</file>